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AAC" w:rsidRPr="00EA588C" w:rsidRDefault="00A60AAC" w:rsidP="00A60AAC">
      <w:pPr>
        <w:spacing w:after="0" w:line="240" w:lineRule="auto"/>
        <w:jc w:val="center"/>
        <w:rPr>
          <w:rFonts w:ascii="Century Gothic" w:hAnsi="Century Gothic"/>
          <w:sz w:val="24"/>
        </w:rPr>
      </w:pPr>
      <w:bookmarkStart w:id="0" w:name="_GoBack"/>
      <w:bookmarkEnd w:id="0"/>
      <w:r w:rsidRPr="00EA588C">
        <w:rPr>
          <w:rFonts w:ascii="Century Gothic" w:hAnsi="Century Gothic"/>
          <w:sz w:val="24"/>
        </w:rPr>
        <w:t>CITY OF MILTON-FREEWATER</w:t>
      </w:r>
    </w:p>
    <w:p w:rsidR="00A60AAC" w:rsidRDefault="00A60AAC" w:rsidP="00A60AAC">
      <w:pPr>
        <w:spacing w:after="0" w:line="240" w:lineRule="auto"/>
        <w:jc w:val="center"/>
        <w:rPr>
          <w:rFonts w:ascii="Century Gothic" w:hAnsi="Century Gothic"/>
          <w:sz w:val="24"/>
        </w:rPr>
      </w:pPr>
      <w:r w:rsidRPr="00EA588C">
        <w:rPr>
          <w:rFonts w:ascii="Century Gothic" w:hAnsi="Century Gothic"/>
          <w:sz w:val="24"/>
        </w:rPr>
        <w:t>PLANNING COMMISSION MINUTES</w:t>
      </w:r>
    </w:p>
    <w:p w:rsidR="006652ED" w:rsidRDefault="00AB7642" w:rsidP="006652ED">
      <w:pPr>
        <w:spacing w:after="0" w:line="240" w:lineRule="auto"/>
        <w:jc w:val="center"/>
        <w:rPr>
          <w:rFonts w:ascii="Century Gothic" w:hAnsi="Century Gothic"/>
          <w:sz w:val="24"/>
        </w:rPr>
      </w:pPr>
      <w:r>
        <w:rPr>
          <w:rFonts w:ascii="Century Gothic" w:hAnsi="Century Gothic"/>
          <w:sz w:val="24"/>
        </w:rPr>
        <w:t>September 8</w:t>
      </w:r>
      <w:r w:rsidR="006652ED">
        <w:rPr>
          <w:rFonts w:ascii="Century Gothic" w:hAnsi="Century Gothic"/>
          <w:sz w:val="24"/>
        </w:rPr>
        <w:t>, 2020</w:t>
      </w:r>
    </w:p>
    <w:p w:rsidR="006652ED" w:rsidRDefault="006652ED" w:rsidP="00A60AAC">
      <w:pPr>
        <w:spacing w:after="0" w:line="240" w:lineRule="auto"/>
        <w:jc w:val="center"/>
        <w:rPr>
          <w:rFonts w:ascii="Century Gothic" w:hAnsi="Century Gothic"/>
          <w:sz w:val="24"/>
        </w:rPr>
      </w:pPr>
    </w:p>
    <w:p w:rsidR="00084E4B" w:rsidRDefault="00084E4B" w:rsidP="00A60AAC">
      <w:pPr>
        <w:spacing w:after="0" w:line="240" w:lineRule="auto"/>
        <w:jc w:val="center"/>
        <w:rPr>
          <w:rFonts w:ascii="Century Gothic" w:hAnsi="Century Gothic"/>
          <w:sz w:val="24"/>
        </w:rPr>
      </w:pPr>
      <w:r>
        <w:rPr>
          <w:rFonts w:ascii="Century Gothic" w:hAnsi="Century Gothic"/>
          <w:sz w:val="24"/>
        </w:rPr>
        <w:t>(Meeting held via “Zoom” due to COVID-19 and practicing social distancing to stay in compliance with the Executive Orders Issued by Governor Kate Brown)</w:t>
      </w:r>
    </w:p>
    <w:p w:rsidR="00A60AAC" w:rsidRDefault="00A60AAC" w:rsidP="00A60AAC">
      <w:pPr>
        <w:spacing w:after="0" w:line="240" w:lineRule="auto"/>
        <w:jc w:val="center"/>
        <w:rPr>
          <w:rFonts w:ascii="Century Gothic" w:hAnsi="Century Gothic"/>
          <w:sz w:val="24"/>
        </w:rPr>
      </w:pPr>
    </w:p>
    <w:p w:rsidR="00A60AAC" w:rsidRDefault="00A60AAC" w:rsidP="00A60AAC">
      <w:pPr>
        <w:spacing w:after="0" w:line="240" w:lineRule="auto"/>
        <w:rPr>
          <w:rFonts w:ascii="Century Gothic" w:hAnsi="Century Gothic"/>
          <w:sz w:val="24"/>
        </w:rPr>
      </w:pPr>
    </w:p>
    <w:p w:rsidR="00A60AAC" w:rsidRPr="0030622D" w:rsidRDefault="00A60AAC" w:rsidP="008A58E9">
      <w:pPr>
        <w:tabs>
          <w:tab w:val="left" w:pos="2790"/>
        </w:tabs>
        <w:spacing w:after="0" w:line="240" w:lineRule="auto"/>
        <w:rPr>
          <w:rFonts w:ascii="Century Gothic" w:hAnsi="Century Gothic"/>
          <w:i/>
        </w:rPr>
      </w:pPr>
      <w:r w:rsidRPr="0030622D">
        <w:rPr>
          <w:rFonts w:ascii="Century Gothic" w:hAnsi="Century Gothic"/>
          <w:i/>
        </w:rPr>
        <w:t>The Planning Commission of the City of Milton-Freewater met for an informal p</w:t>
      </w:r>
      <w:r w:rsidR="00F579EB">
        <w:rPr>
          <w:rFonts w:ascii="Century Gothic" w:hAnsi="Century Gothic"/>
          <w:i/>
        </w:rPr>
        <w:t>re-meeting st</w:t>
      </w:r>
      <w:r w:rsidR="00417C06">
        <w:rPr>
          <w:rFonts w:ascii="Century Gothic" w:hAnsi="Century Gothic"/>
          <w:i/>
        </w:rPr>
        <w:t>udy session at 6:45 pm on September 8</w:t>
      </w:r>
      <w:r w:rsidR="00F579EB">
        <w:rPr>
          <w:rFonts w:ascii="Century Gothic" w:hAnsi="Century Gothic"/>
          <w:i/>
        </w:rPr>
        <w:t>, 2020</w:t>
      </w:r>
      <w:r w:rsidRPr="0030622D">
        <w:rPr>
          <w:rFonts w:ascii="Century Gothic" w:hAnsi="Century Gothic"/>
          <w:i/>
        </w:rPr>
        <w:t xml:space="preserve"> for the purpose of discussing questions on agenda items.</w:t>
      </w:r>
    </w:p>
    <w:p w:rsidR="00A60AAC" w:rsidRPr="0030622D" w:rsidRDefault="00A60AAC" w:rsidP="00A60AAC">
      <w:pPr>
        <w:spacing w:after="0" w:line="240" w:lineRule="auto"/>
        <w:rPr>
          <w:rFonts w:ascii="Century Gothic" w:hAnsi="Century Gothic"/>
          <w:i/>
        </w:rPr>
      </w:pPr>
    </w:p>
    <w:p w:rsidR="00A60AAC" w:rsidRPr="0030622D" w:rsidRDefault="00A60AAC" w:rsidP="00A60AAC">
      <w:pPr>
        <w:spacing w:after="0" w:line="240" w:lineRule="auto"/>
        <w:rPr>
          <w:rFonts w:ascii="Century Gothic" w:hAnsi="Century Gothic"/>
          <w:i/>
        </w:rPr>
      </w:pPr>
      <w:r w:rsidRPr="0030622D">
        <w:rPr>
          <w:rFonts w:ascii="Century Gothic" w:hAnsi="Century Gothic"/>
          <w:i/>
        </w:rPr>
        <w:t>Those present were Commissioners M</w:t>
      </w:r>
      <w:r w:rsidR="00417C06">
        <w:rPr>
          <w:rFonts w:ascii="Century Gothic" w:hAnsi="Century Gothic"/>
          <w:i/>
        </w:rPr>
        <w:t>yra Sherwin</w:t>
      </w:r>
      <w:r w:rsidRPr="0030622D">
        <w:rPr>
          <w:rFonts w:ascii="Century Gothic" w:hAnsi="Century Gothic"/>
          <w:i/>
        </w:rPr>
        <w:t>, Wes Koklich, Mary Ward,</w:t>
      </w:r>
      <w:r w:rsidR="0030622D">
        <w:rPr>
          <w:rFonts w:ascii="Century Gothic" w:hAnsi="Century Gothic"/>
          <w:i/>
        </w:rPr>
        <w:t xml:space="preserve"> </w:t>
      </w:r>
      <w:r w:rsidR="00F579EB">
        <w:rPr>
          <w:rFonts w:ascii="Century Gothic" w:hAnsi="Century Gothic"/>
          <w:i/>
        </w:rPr>
        <w:t xml:space="preserve">Frank Millar, </w:t>
      </w:r>
      <w:r w:rsidRPr="0030622D">
        <w:rPr>
          <w:rFonts w:ascii="Century Gothic" w:hAnsi="Century Gothic"/>
          <w:i/>
        </w:rPr>
        <w:t>and Chain Nathan Lyon.</w:t>
      </w:r>
    </w:p>
    <w:p w:rsidR="00A60AAC" w:rsidRPr="0030622D" w:rsidRDefault="00A60AAC" w:rsidP="00A60AAC">
      <w:pPr>
        <w:spacing w:after="0" w:line="240" w:lineRule="auto"/>
        <w:rPr>
          <w:rFonts w:ascii="Century Gothic" w:hAnsi="Century Gothic"/>
          <w:i/>
        </w:rPr>
      </w:pPr>
    </w:p>
    <w:p w:rsidR="00A60AAC" w:rsidRPr="0030622D" w:rsidRDefault="00A60AAC" w:rsidP="00A60AAC">
      <w:pPr>
        <w:spacing w:after="0" w:line="240" w:lineRule="auto"/>
        <w:rPr>
          <w:rFonts w:ascii="Century Gothic" w:hAnsi="Century Gothic"/>
          <w:i/>
        </w:rPr>
      </w:pPr>
      <w:r w:rsidRPr="0030622D">
        <w:rPr>
          <w:rFonts w:ascii="Century Gothic" w:hAnsi="Century Gothic"/>
          <w:i/>
        </w:rPr>
        <w:t>Staff present included City Planner Laurel Sweeney and Planning Assistant Kassidy Harris.</w:t>
      </w:r>
    </w:p>
    <w:p w:rsidR="00A60AAC" w:rsidRPr="0030622D" w:rsidRDefault="00A60AAC" w:rsidP="00A60AAC">
      <w:pPr>
        <w:spacing w:after="0" w:line="240" w:lineRule="auto"/>
        <w:rPr>
          <w:rFonts w:ascii="Century Gothic" w:hAnsi="Century Gothic"/>
          <w:i/>
        </w:rPr>
      </w:pPr>
    </w:p>
    <w:p w:rsidR="00A60AAC" w:rsidRPr="0030622D" w:rsidRDefault="00417C06" w:rsidP="00A60AAC">
      <w:pPr>
        <w:spacing w:after="0" w:line="240" w:lineRule="auto"/>
        <w:rPr>
          <w:rFonts w:ascii="Century Gothic" w:hAnsi="Century Gothic"/>
          <w:i/>
        </w:rPr>
      </w:pPr>
      <w:r>
        <w:rPr>
          <w:rFonts w:ascii="Century Gothic" w:hAnsi="Century Gothic"/>
          <w:i/>
        </w:rPr>
        <w:t>No Citizens were present.</w:t>
      </w:r>
    </w:p>
    <w:p w:rsidR="00A60AAC" w:rsidRPr="0030622D" w:rsidRDefault="00A60AAC" w:rsidP="00A60AAC">
      <w:pPr>
        <w:spacing w:after="0" w:line="240" w:lineRule="auto"/>
        <w:rPr>
          <w:rFonts w:ascii="Century Gothic" w:hAnsi="Century Gothic"/>
          <w:i/>
        </w:rPr>
      </w:pPr>
    </w:p>
    <w:p w:rsidR="00A60AAC" w:rsidRPr="0030622D" w:rsidRDefault="00A60AAC" w:rsidP="00A60AAC">
      <w:pPr>
        <w:spacing w:after="0" w:line="240" w:lineRule="auto"/>
        <w:rPr>
          <w:rFonts w:ascii="Century Gothic" w:hAnsi="Century Gothic"/>
          <w:i/>
        </w:rPr>
      </w:pPr>
      <w:r w:rsidRPr="0030622D">
        <w:rPr>
          <w:rFonts w:ascii="Century Gothic" w:hAnsi="Century Gothic"/>
          <w:i/>
        </w:rPr>
        <w:t>No members of the press were present.</w:t>
      </w:r>
    </w:p>
    <w:p w:rsidR="00A60AAC" w:rsidRPr="0030622D" w:rsidRDefault="00A60AAC" w:rsidP="00A60AAC">
      <w:pPr>
        <w:spacing w:after="0" w:line="240" w:lineRule="auto"/>
        <w:rPr>
          <w:rFonts w:ascii="Century Gothic" w:hAnsi="Century Gothic"/>
          <w:i/>
        </w:rPr>
      </w:pPr>
    </w:p>
    <w:p w:rsidR="00A60AAC" w:rsidRPr="0030622D" w:rsidRDefault="00A60AAC" w:rsidP="00A60AAC">
      <w:pPr>
        <w:spacing w:after="0" w:line="240" w:lineRule="auto"/>
        <w:rPr>
          <w:rFonts w:ascii="Century Gothic" w:hAnsi="Century Gothic"/>
          <w:i/>
        </w:rPr>
      </w:pPr>
      <w:r w:rsidRPr="0030622D">
        <w:rPr>
          <w:rFonts w:ascii="Century Gothic" w:hAnsi="Century Gothic"/>
          <w:i/>
        </w:rPr>
        <w:t>No action was taken.</w:t>
      </w:r>
    </w:p>
    <w:p w:rsidR="00A60AAC" w:rsidRPr="0030622D" w:rsidRDefault="00A60AAC" w:rsidP="00A60AAC">
      <w:pPr>
        <w:spacing w:after="0" w:line="240" w:lineRule="auto"/>
        <w:rPr>
          <w:rFonts w:ascii="Century Gothic" w:hAnsi="Century Gothic"/>
          <w:i/>
        </w:rPr>
      </w:pPr>
    </w:p>
    <w:p w:rsidR="00A60AAC" w:rsidRPr="0030622D" w:rsidRDefault="00A60AAC" w:rsidP="00A60AAC">
      <w:pPr>
        <w:spacing w:after="0" w:line="240" w:lineRule="auto"/>
        <w:rPr>
          <w:rFonts w:ascii="Century Gothic" w:hAnsi="Century Gothic"/>
          <w:i/>
        </w:rPr>
      </w:pPr>
      <w:r w:rsidRPr="0030622D">
        <w:rPr>
          <w:rFonts w:ascii="Century Gothic" w:hAnsi="Century Gothic"/>
          <w:i/>
        </w:rPr>
        <w:t>The study session adjourned at 6:59 p</w:t>
      </w:r>
      <w:r w:rsidR="0030622D">
        <w:rPr>
          <w:rFonts w:ascii="Century Gothic" w:hAnsi="Century Gothic"/>
          <w:i/>
        </w:rPr>
        <w:t>.</w:t>
      </w:r>
      <w:r w:rsidRPr="0030622D">
        <w:rPr>
          <w:rFonts w:ascii="Century Gothic" w:hAnsi="Century Gothic"/>
          <w:i/>
        </w:rPr>
        <w:t>m.</w:t>
      </w:r>
    </w:p>
    <w:p w:rsidR="00A60AAC" w:rsidRDefault="00A60AAC" w:rsidP="00A60AAC">
      <w:pPr>
        <w:spacing w:after="0" w:line="240" w:lineRule="auto"/>
        <w:rPr>
          <w:rFonts w:ascii="Century Gothic" w:hAnsi="Century Gothic"/>
          <w:sz w:val="24"/>
        </w:rPr>
      </w:pPr>
    </w:p>
    <w:p w:rsidR="00A60AAC" w:rsidRDefault="00A60AAC" w:rsidP="00A60AAC">
      <w:pPr>
        <w:spacing w:after="0" w:line="240" w:lineRule="auto"/>
        <w:rPr>
          <w:rFonts w:ascii="Century Gothic" w:hAnsi="Century Gothic"/>
          <w:sz w:val="24"/>
        </w:rPr>
      </w:pPr>
    </w:p>
    <w:p w:rsidR="00A60AAC" w:rsidRPr="00EA588C" w:rsidRDefault="00A60AAC" w:rsidP="00A60AAC">
      <w:pPr>
        <w:spacing w:after="0" w:line="240" w:lineRule="auto"/>
        <w:rPr>
          <w:rFonts w:ascii="Century Gothic" w:hAnsi="Century Gothic"/>
          <w:sz w:val="24"/>
        </w:rPr>
      </w:pPr>
    </w:p>
    <w:p w:rsidR="00DE40D7" w:rsidRDefault="00A60AAC" w:rsidP="00A60AAC">
      <w:pPr>
        <w:rPr>
          <w:rFonts w:ascii="Century Gothic" w:hAnsi="Century Gothic"/>
        </w:rPr>
      </w:pPr>
      <w:r>
        <w:rPr>
          <w:rFonts w:ascii="Century Gothic" w:hAnsi="Century Gothic"/>
        </w:rPr>
        <w:t xml:space="preserve">The Planning Commission meeting was called to order on Monday, </w:t>
      </w:r>
      <w:r w:rsidR="00417C06">
        <w:rPr>
          <w:rFonts w:ascii="Century Gothic" w:hAnsi="Century Gothic"/>
        </w:rPr>
        <w:t>September 8</w:t>
      </w:r>
      <w:r w:rsidR="00F579EB">
        <w:rPr>
          <w:rFonts w:ascii="Century Gothic" w:hAnsi="Century Gothic"/>
        </w:rPr>
        <w:t>, 2020</w:t>
      </w:r>
      <w:r>
        <w:rPr>
          <w:rFonts w:ascii="Century Gothic" w:hAnsi="Century Gothic"/>
        </w:rPr>
        <w:t xml:space="preserve"> </w:t>
      </w:r>
      <w:r w:rsidR="00F579EB">
        <w:rPr>
          <w:rFonts w:ascii="Century Gothic" w:hAnsi="Century Gothic"/>
        </w:rPr>
        <w:t>virtually via “Zoom” due to COVID-19 and practicing social distancing at 7:00 p.m.</w:t>
      </w:r>
      <w:r w:rsidR="0030622D">
        <w:rPr>
          <w:rFonts w:ascii="Century Gothic" w:hAnsi="Century Gothic"/>
        </w:rPr>
        <w:t xml:space="preserve"> by Chair Lyon.</w:t>
      </w:r>
    </w:p>
    <w:p w:rsidR="0030622D" w:rsidRDefault="0030622D" w:rsidP="00A60AAC">
      <w:pPr>
        <w:rPr>
          <w:rFonts w:ascii="Century Gothic" w:hAnsi="Century Gothic"/>
        </w:rPr>
      </w:pPr>
      <w:r w:rsidRPr="0030622D">
        <w:rPr>
          <w:rFonts w:ascii="Century Gothic" w:hAnsi="Century Gothic"/>
          <w:u w:val="single"/>
        </w:rPr>
        <w:t>Commissioners Present:</w:t>
      </w:r>
      <w:r>
        <w:rPr>
          <w:rFonts w:ascii="Century Gothic" w:hAnsi="Century Gothic"/>
          <w:u w:val="single"/>
        </w:rPr>
        <w:t xml:space="preserve"> </w:t>
      </w:r>
      <w:r>
        <w:rPr>
          <w:rFonts w:ascii="Century Gothic" w:hAnsi="Century Gothic"/>
        </w:rPr>
        <w:t>Chair Nathan Ly</w:t>
      </w:r>
      <w:r w:rsidR="00417C06">
        <w:rPr>
          <w:rFonts w:ascii="Century Gothic" w:hAnsi="Century Gothic"/>
        </w:rPr>
        <w:t>on, Commissioners Myra Sherwin</w:t>
      </w:r>
      <w:r>
        <w:rPr>
          <w:rFonts w:ascii="Century Gothic" w:hAnsi="Century Gothic"/>
        </w:rPr>
        <w:t xml:space="preserve">, Wes Koklich, Mary Ward, and </w:t>
      </w:r>
      <w:r w:rsidR="00F579EB">
        <w:rPr>
          <w:rFonts w:ascii="Century Gothic" w:hAnsi="Century Gothic"/>
        </w:rPr>
        <w:t>Frank Millar</w:t>
      </w:r>
      <w:r>
        <w:rPr>
          <w:rFonts w:ascii="Century Gothic" w:hAnsi="Century Gothic"/>
        </w:rPr>
        <w:t xml:space="preserve"> were present. Commissioner </w:t>
      </w:r>
      <w:r w:rsidR="00F579EB">
        <w:rPr>
          <w:rFonts w:ascii="Century Gothic" w:hAnsi="Century Gothic"/>
        </w:rPr>
        <w:t xml:space="preserve">Lupe Contreras </w:t>
      </w:r>
      <w:r>
        <w:rPr>
          <w:rFonts w:ascii="Century Gothic" w:hAnsi="Century Gothic"/>
        </w:rPr>
        <w:t xml:space="preserve">was absent with an excused absence. </w:t>
      </w:r>
    </w:p>
    <w:p w:rsidR="0030622D" w:rsidRDefault="0030622D" w:rsidP="00A60AAC">
      <w:pPr>
        <w:rPr>
          <w:rFonts w:ascii="Century Gothic" w:hAnsi="Century Gothic"/>
        </w:rPr>
      </w:pPr>
      <w:r w:rsidRPr="0030622D">
        <w:rPr>
          <w:rFonts w:ascii="Century Gothic" w:hAnsi="Century Gothic"/>
          <w:u w:val="single"/>
        </w:rPr>
        <w:t>Staff Present:</w:t>
      </w:r>
      <w:r>
        <w:rPr>
          <w:rFonts w:ascii="Century Gothic" w:hAnsi="Century Gothic"/>
          <w:u w:val="single"/>
        </w:rPr>
        <w:t xml:space="preserve"> </w:t>
      </w:r>
      <w:r>
        <w:rPr>
          <w:rFonts w:ascii="Century Gothic" w:hAnsi="Century Gothic"/>
        </w:rPr>
        <w:t>City Planner Laurel Sweeney and Planning Assistant Kassidy Harris were present.</w:t>
      </w:r>
    </w:p>
    <w:p w:rsidR="0030622D" w:rsidRPr="00417C06" w:rsidRDefault="0030622D" w:rsidP="00A60AAC">
      <w:pPr>
        <w:rPr>
          <w:rFonts w:ascii="Century Gothic" w:hAnsi="Century Gothic"/>
        </w:rPr>
      </w:pPr>
      <w:r w:rsidRPr="0030622D">
        <w:rPr>
          <w:rFonts w:ascii="Century Gothic" w:hAnsi="Century Gothic"/>
          <w:u w:val="single"/>
        </w:rPr>
        <w:t>Citizens Present</w:t>
      </w:r>
      <w:r w:rsidR="00417C06">
        <w:rPr>
          <w:rFonts w:ascii="Century Gothic" w:hAnsi="Century Gothic"/>
          <w:u w:val="single"/>
        </w:rPr>
        <w:t xml:space="preserve">: </w:t>
      </w:r>
      <w:r w:rsidR="00417C06" w:rsidRPr="00417C06">
        <w:rPr>
          <w:rFonts w:ascii="Century Gothic" w:hAnsi="Century Gothic"/>
        </w:rPr>
        <w:t>Guy Walker, 215 SE 12</w:t>
      </w:r>
      <w:r w:rsidR="00417C06" w:rsidRPr="00417C06">
        <w:rPr>
          <w:rFonts w:ascii="Century Gothic" w:hAnsi="Century Gothic"/>
          <w:vertAlign w:val="superscript"/>
        </w:rPr>
        <w:t>th</w:t>
      </w:r>
      <w:r w:rsidR="00417C06" w:rsidRPr="00417C06">
        <w:rPr>
          <w:rFonts w:ascii="Century Gothic" w:hAnsi="Century Gothic"/>
        </w:rPr>
        <w:t xml:space="preserve"> Ave., Milton-Freewater</w:t>
      </w:r>
    </w:p>
    <w:p w:rsidR="00F579EB" w:rsidRDefault="0030622D" w:rsidP="00A60AAC">
      <w:pPr>
        <w:rPr>
          <w:rFonts w:ascii="Century Gothic" w:hAnsi="Century Gothic"/>
        </w:rPr>
      </w:pPr>
      <w:r w:rsidRPr="0030622D">
        <w:rPr>
          <w:rFonts w:ascii="Century Gothic" w:hAnsi="Century Gothic"/>
        </w:rPr>
        <w:t xml:space="preserve">The </w:t>
      </w:r>
      <w:r>
        <w:rPr>
          <w:rFonts w:ascii="Century Gothic" w:hAnsi="Century Gothic"/>
        </w:rPr>
        <w:t xml:space="preserve">minutes of </w:t>
      </w:r>
      <w:r w:rsidR="00417C06">
        <w:rPr>
          <w:rFonts w:ascii="Century Gothic" w:hAnsi="Century Gothic"/>
        </w:rPr>
        <w:t>the July 6, 2020</w:t>
      </w:r>
      <w:r>
        <w:rPr>
          <w:rFonts w:ascii="Century Gothic" w:hAnsi="Century Gothic"/>
        </w:rPr>
        <w:t xml:space="preserve"> meeting were approved as written.</w:t>
      </w:r>
    </w:p>
    <w:p w:rsidR="00AA39DE" w:rsidRDefault="00AA39DE" w:rsidP="00A60AAC">
      <w:pPr>
        <w:rPr>
          <w:rFonts w:ascii="Century Gothic" w:hAnsi="Century Gothic"/>
          <w:u w:val="single"/>
        </w:rPr>
      </w:pPr>
    </w:p>
    <w:p w:rsidR="00AA39DE" w:rsidRDefault="00AA39DE" w:rsidP="00A60AAC">
      <w:pPr>
        <w:rPr>
          <w:rFonts w:ascii="Century Gothic" w:hAnsi="Century Gothic"/>
          <w:u w:val="single"/>
        </w:rPr>
      </w:pPr>
    </w:p>
    <w:p w:rsidR="0030622D" w:rsidRDefault="0030622D" w:rsidP="00A60AAC">
      <w:pPr>
        <w:rPr>
          <w:rFonts w:ascii="Century Gothic" w:hAnsi="Century Gothic"/>
        </w:rPr>
      </w:pPr>
      <w:r w:rsidRPr="0030622D">
        <w:rPr>
          <w:rFonts w:ascii="Century Gothic" w:hAnsi="Century Gothic"/>
          <w:u w:val="single"/>
        </w:rPr>
        <w:lastRenderedPageBreak/>
        <w:t>Citizen Concerns:</w:t>
      </w:r>
      <w:r>
        <w:rPr>
          <w:rFonts w:ascii="Century Gothic" w:hAnsi="Century Gothic"/>
        </w:rPr>
        <w:t xml:space="preserve"> None shared.</w:t>
      </w:r>
    </w:p>
    <w:p w:rsidR="00A80984" w:rsidRDefault="00C151C4" w:rsidP="00A60AAC">
      <w:pPr>
        <w:rPr>
          <w:rFonts w:ascii="Century Gothic" w:hAnsi="Century Gothic"/>
        </w:rPr>
      </w:pPr>
      <w:r>
        <w:rPr>
          <w:rFonts w:ascii="Century Gothic" w:hAnsi="Century Gothic"/>
        </w:rPr>
        <w:t>The hearing was then opened for the consideration of the request from Birch Creek Family LLC for a Conditional Use Permit to allow a hydraulic repair and general machine shop located at 102 BW 8</w:t>
      </w:r>
      <w:r w:rsidRPr="00C151C4">
        <w:rPr>
          <w:rFonts w:ascii="Century Gothic" w:hAnsi="Century Gothic"/>
          <w:vertAlign w:val="superscript"/>
        </w:rPr>
        <w:t>th</w:t>
      </w:r>
      <w:r>
        <w:rPr>
          <w:rFonts w:ascii="Century Gothic" w:hAnsi="Century Gothic"/>
        </w:rPr>
        <w:t xml:space="preserve"> Ave,</w:t>
      </w:r>
      <w:r w:rsidR="00A80984">
        <w:rPr>
          <w:rFonts w:ascii="Century Gothic" w:hAnsi="Century Gothic"/>
        </w:rPr>
        <w:t xml:space="preserve"> zoned C-1 Retail and Service Commercial.</w:t>
      </w:r>
    </w:p>
    <w:p w:rsidR="00EF273C" w:rsidRDefault="00A80984" w:rsidP="00A60AAC">
      <w:pPr>
        <w:rPr>
          <w:rFonts w:ascii="Century Gothic" w:hAnsi="Century Gothic"/>
        </w:rPr>
      </w:pPr>
      <w:r>
        <w:rPr>
          <w:rFonts w:ascii="Century Gothic" w:hAnsi="Century Gothic"/>
        </w:rPr>
        <w:t xml:space="preserve">Rules for a public hearing were read. </w:t>
      </w:r>
      <w:r w:rsidR="00EF273C">
        <w:rPr>
          <w:rFonts w:ascii="Century Gothic" w:hAnsi="Century Gothic"/>
        </w:rPr>
        <w:t>No members of the Commission abstained or disclosed ex parte contact. No audience member objected to any commissioners’ right to participate in the public hearing. City Planner Laurel Sweeney stated that the notice of the hearing was</w:t>
      </w:r>
      <w:r w:rsidR="00550BDA">
        <w:rPr>
          <w:rFonts w:ascii="Century Gothic" w:hAnsi="Century Gothic"/>
        </w:rPr>
        <w:t xml:space="preserve"> published as required by law. </w:t>
      </w:r>
      <w:r>
        <w:rPr>
          <w:rFonts w:ascii="Century Gothic" w:hAnsi="Century Gothic"/>
        </w:rPr>
        <w:t>No written comments have been received</w:t>
      </w:r>
      <w:r w:rsidR="00402C73">
        <w:rPr>
          <w:rFonts w:ascii="Century Gothic" w:hAnsi="Century Gothic"/>
        </w:rPr>
        <w:t>.</w:t>
      </w:r>
    </w:p>
    <w:p w:rsidR="00870838" w:rsidRDefault="00EF273C" w:rsidP="00870838">
      <w:pPr>
        <w:rPr>
          <w:rFonts w:ascii="Century Gothic" w:hAnsi="Century Gothic"/>
        </w:rPr>
      </w:pPr>
      <w:r>
        <w:rPr>
          <w:rFonts w:ascii="Century Gothic" w:hAnsi="Century Gothic"/>
        </w:rPr>
        <w:t>City Planner Laurel Sweeney provided the staff report, which is printed below.</w:t>
      </w:r>
    </w:p>
    <w:p w:rsidR="00A84EEC" w:rsidRPr="00870838" w:rsidRDefault="00A655D7" w:rsidP="00870838">
      <w:pPr>
        <w:rPr>
          <w:rFonts w:ascii="Century Gothic" w:hAnsi="Century Gothic"/>
          <w:u w:val="single"/>
        </w:rPr>
      </w:pPr>
      <w:r w:rsidRPr="00870838">
        <w:rPr>
          <w:rFonts w:ascii="Century Gothic" w:hAnsi="Century Gothic" w:cs="Shruti"/>
          <w:sz w:val="23"/>
          <w:szCs w:val="23"/>
          <w:u w:val="single"/>
        </w:rPr>
        <w:t>BACKGROUND</w:t>
      </w:r>
    </w:p>
    <w:p w:rsidR="00A655D7" w:rsidRDefault="00A655D7" w:rsidP="00A655D7">
      <w:pPr>
        <w:rPr>
          <w:rFonts w:ascii="Century Gothic" w:hAnsi="Century Gothic" w:cs="Shruti"/>
          <w:sz w:val="23"/>
          <w:szCs w:val="23"/>
        </w:rPr>
      </w:pPr>
      <w:r>
        <w:rPr>
          <w:rFonts w:ascii="Century Gothic" w:hAnsi="Century Gothic" w:cs="Shruti"/>
          <w:sz w:val="23"/>
          <w:szCs w:val="23"/>
        </w:rPr>
        <w:t>The applicant, Birch Creek Family LLC is applying for a conditional use permit so that they are able to operate a hydraulic repair and general machine shop in the existing building. There will be an approximately 200 square foot customer service area and required parking.</w:t>
      </w:r>
    </w:p>
    <w:p w:rsidR="00870838" w:rsidRDefault="00A655D7" w:rsidP="00A655D7">
      <w:pPr>
        <w:rPr>
          <w:rFonts w:ascii="Century Gothic" w:hAnsi="Century Gothic" w:cs="Shruti"/>
          <w:sz w:val="23"/>
          <w:szCs w:val="23"/>
          <w:u w:val="single"/>
        </w:rPr>
      </w:pPr>
      <w:r w:rsidRPr="00A655D7">
        <w:rPr>
          <w:rFonts w:ascii="Century Gothic" w:hAnsi="Century Gothic" w:cs="Shruti"/>
          <w:sz w:val="23"/>
          <w:szCs w:val="23"/>
          <w:u w:val="single"/>
        </w:rPr>
        <w:t>CODE PROVISIONS</w:t>
      </w:r>
    </w:p>
    <w:p w:rsidR="00A655D7" w:rsidRPr="00870838" w:rsidRDefault="00A655D7" w:rsidP="00A655D7">
      <w:pPr>
        <w:rPr>
          <w:rFonts w:ascii="Century Gothic" w:hAnsi="Century Gothic" w:cs="Shruti"/>
          <w:b/>
          <w:sz w:val="23"/>
          <w:szCs w:val="23"/>
        </w:rPr>
      </w:pPr>
      <w:r w:rsidRPr="00870838">
        <w:rPr>
          <w:rFonts w:ascii="Century Gothic" w:hAnsi="Century Gothic" w:cs="Shruti"/>
          <w:b/>
          <w:sz w:val="23"/>
          <w:szCs w:val="23"/>
        </w:rPr>
        <w:t>10-4-7</w:t>
      </w:r>
      <w:r w:rsidRPr="00870838">
        <w:rPr>
          <w:rFonts w:ascii="Century Gothic" w:hAnsi="Century Gothic" w:cs="Shruti"/>
          <w:b/>
          <w:sz w:val="23"/>
          <w:szCs w:val="23"/>
        </w:rPr>
        <w:tab/>
      </w:r>
      <w:r w:rsidRPr="00870838">
        <w:rPr>
          <w:rFonts w:ascii="Century Gothic" w:hAnsi="Century Gothic" w:cs="Shruti"/>
          <w:b/>
          <w:sz w:val="23"/>
          <w:szCs w:val="23"/>
        </w:rPr>
        <w:tab/>
        <w:t>C-1 RETAIL &amp; SERVICE COMMERCIAL</w:t>
      </w:r>
      <w:r w:rsidRPr="00870838">
        <w:rPr>
          <w:rFonts w:ascii="Century Gothic" w:hAnsi="Century Gothic" w:cs="Shruti"/>
          <w:b/>
          <w:sz w:val="23"/>
          <w:szCs w:val="23"/>
        </w:rPr>
        <w:tab/>
      </w:r>
    </w:p>
    <w:p w:rsidR="00870838" w:rsidRDefault="00A655D7" w:rsidP="00A655D7">
      <w:pPr>
        <w:rPr>
          <w:rFonts w:ascii="Century Gothic" w:hAnsi="Century Gothic" w:cs="Shruti"/>
          <w:sz w:val="23"/>
          <w:szCs w:val="23"/>
        </w:rPr>
      </w:pPr>
      <w:r>
        <w:rPr>
          <w:rFonts w:ascii="Century Gothic" w:hAnsi="Century Gothic" w:cs="Shruti"/>
          <w:sz w:val="23"/>
          <w:szCs w:val="23"/>
        </w:rPr>
        <w:t>Although not specifically defined as a permitted use in the C-1 zone, it is very similar to other uses identified as permitted in the zone.</w:t>
      </w:r>
    </w:p>
    <w:p w:rsidR="00A655D7" w:rsidRDefault="00A655D7" w:rsidP="00A655D7">
      <w:pPr>
        <w:rPr>
          <w:rFonts w:ascii="Century Gothic" w:hAnsi="Century Gothic" w:cs="Shruti"/>
          <w:sz w:val="23"/>
          <w:szCs w:val="23"/>
        </w:rPr>
      </w:pPr>
      <w:r>
        <w:rPr>
          <w:rFonts w:ascii="Century Gothic" w:hAnsi="Century Gothic" w:cs="Shruti"/>
          <w:sz w:val="23"/>
          <w:szCs w:val="23"/>
        </w:rPr>
        <w:tab/>
        <w:t xml:space="preserve">Findings: The proposed use will not be detriment to the intent of the C-1 zone. </w:t>
      </w:r>
      <w:r>
        <w:rPr>
          <w:rFonts w:ascii="Century Gothic" w:hAnsi="Century Gothic" w:cs="Shruti"/>
          <w:sz w:val="23"/>
          <w:szCs w:val="23"/>
        </w:rPr>
        <w:tab/>
        <w:t>It is similar to other uses permitted in the zone.</w:t>
      </w:r>
    </w:p>
    <w:p w:rsidR="00870838" w:rsidRDefault="00870838" w:rsidP="00A655D7">
      <w:pPr>
        <w:rPr>
          <w:rFonts w:ascii="Century Gothic" w:hAnsi="Century Gothic" w:cs="Shruti"/>
          <w:sz w:val="23"/>
          <w:szCs w:val="23"/>
        </w:rPr>
      </w:pPr>
    </w:p>
    <w:p w:rsidR="00A655D7" w:rsidRPr="00870838" w:rsidRDefault="00A655D7" w:rsidP="00A655D7">
      <w:pPr>
        <w:rPr>
          <w:rFonts w:ascii="Century Gothic" w:hAnsi="Century Gothic"/>
          <w:b/>
        </w:rPr>
      </w:pPr>
      <w:r w:rsidRPr="00870838">
        <w:rPr>
          <w:rFonts w:ascii="Century Gothic" w:hAnsi="Century Gothic"/>
          <w:b/>
        </w:rPr>
        <w:t>10-9-6</w:t>
      </w:r>
      <w:r w:rsidRPr="00870838">
        <w:rPr>
          <w:rFonts w:ascii="Century Gothic" w:hAnsi="Century Gothic"/>
          <w:b/>
        </w:rPr>
        <w:tab/>
      </w:r>
      <w:r w:rsidRPr="00870838">
        <w:rPr>
          <w:rFonts w:ascii="Century Gothic" w:hAnsi="Century Gothic"/>
          <w:b/>
        </w:rPr>
        <w:tab/>
        <w:t>GENERAL CRITERIA (CONDITIONAL USE PERMIT)</w:t>
      </w:r>
    </w:p>
    <w:p w:rsidR="00A655D7" w:rsidRDefault="00A655D7" w:rsidP="00A655D7">
      <w:pPr>
        <w:rPr>
          <w:rFonts w:ascii="Century Gothic" w:hAnsi="Century Gothic"/>
        </w:rPr>
      </w:pPr>
      <w:r w:rsidRPr="00A655D7">
        <w:rPr>
          <w:rFonts w:ascii="Century Gothic" w:hAnsi="Century Gothic"/>
          <w:u w:val="single"/>
        </w:rPr>
        <w:t>10-9-6:</w:t>
      </w:r>
      <w:r>
        <w:rPr>
          <w:rFonts w:ascii="Century Gothic" w:hAnsi="Century Gothic"/>
          <w:u w:val="single"/>
        </w:rPr>
        <w:tab/>
      </w:r>
      <w:r>
        <w:rPr>
          <w:rFonts w:ascii="Century Gothic" w:hAnsi="Century Gothic"/>
        </w:rPr>
        <w:t xml:space="preserve"> A conditional use permit may be granted after development of findings which show that the following general criteria, and any specific standards applicable to the proposed use, have been met. This section will apply unless excluded from consideration for specific uses in Section 10-9-7.</w:t>
      </w:r>
    </w:p>
    <w:p w:rsidR="00A655D7" w:rsidRDefault="00A655D7" w:rsidP="00870838">
      <w:pPr>
        <w:pStyle w:val="ListParagraph"/>
        <w:numPr>
          <w:ilvl w:val="0"/>
          <w:numId w:val="7"/>
        </w:numPr>
        <w:tabs>
          <w:tab w:val="left" w:pos="0"/>
        </w:tabs>
        <w:ind w:left="360"/>
        <w:rPr>
          <w:rFonts w:ascii="Century Gothic" w:hAnsi="Century Gothic"/>
        </w:rPr>
      </w:pPr>
      <w:r>
        <w:rPr>
          <w:rFonts w:ascii="Century Gothic" w:hAnsi="Century Gothic"/>
        </w:rPr>
        <w:t>The proposal has properly addressed traffic flow on the subject parcel and interaction with public streets adjacent to the property as regards width and pavement type sufficient to carry the quantity and kind of traffic generated by the use.</w:t>
      </w:r>
    </w:p>
    <w:p w:rsidR="00870838" w:rsidRDefault="00870838" w:rsidP="00A655D7">
      <w:pPr>
        <w:pStyle w:val="ListParagraph"/>
        <w:rPr>
          <w:rFonts w:ascii="Century Gothic" w:hAnsi="Century Gothic"/>
        </w:rPr>
      </w:pPr>
    </w:p>
    <w:p w:rsidR="008E089D" w:rsidRDefault="008E089D" w:rsidP="00A655D7">
      <w:pPr>
        <w:pStyle w:val="ListParagraph"/>
        <w:rPr>
          <w:rFonts w:ascii="Century Gothic" w:hAnsi="Century Gothic"/>
        </w:rPr>
      </w:pPr>
      <w:r>
        <w:rPr>
          <w:rFonts w:ascii="Century Gothic" w:hAnsi="Century Gothic"/>
        </w:rPr>
        <w:t>Findings: The proposed use is a small, two person business with an occasional customer. Because of this, the amount of traffic that would be generated by the proposed use would not have much of an overall impact on the existing NW 8</w:t>
      </w:r>
      <w:r w:rsidRPr="008E089D">
        <w:rPr>
          <w:rFonts w:ascii="Century Gothic" w:hAnsi="Century Gothic"/>
          <w:vertAlign w:val="superscript"/>
        </w:rPr>
        <w:t>th</w:t>
      </w:r>
      <w:r>
        <w:rPr>
          <w:rFonts w:ascii="Century Gothic" w:hAnsi="Century Gothic"/>
        </w:rPr>
        <w:t xml:space="preserve"> Ave.</w:t>
      </w:r>
    </w:p>
    <w:p w:rsidR="008E089D" w:rsidRDefault="008E089D" w:rsidP="00A655D7">
      <w:pPr>
        <w:pStyle w:val="ListParagraph"/>
        <w:rPr>
          <w:rFonts w:ascii="Century Gothic" w:hAnsi="Century Gothic"/>
        </w:rPr>
      </w:pPr>
    </w:p>
    <w:p w:rsidR="008E089D" w:rsidRDefault="008E089D" w:rsidP="00870838">
      <w:pPr>
        <w:pStyle w:val="ListParagraph"/>
        <w:numPr>
          <w:ilvl w:val="0"/>
          <w:numId w:val="7"/>
        </w:numPr>
        <w:ind w:left="360"/>
        <w:rPr>
          <w:rFonts w:ascii="Century Gothic" w:hAnsi="Century Gothic"/>
        </w:rPr>
      </w:pPr>
      <w:r>
        <w:rPr>
          <w:rFonts w:ascii="Century Gothic" w:hAnsi="Century Gothic"/>
        </w:rPr>
        <w:t xml:space="preserve">The subject parcel is of sufficient size and shape to permit proper operation of the use including necessary landscaping to buffer parking and any anticipate </w:t>
      </w:r>
      <w:r w:rsidR="009976F7">
        <w:rPr>
          <w:rFonts w:ascii="Century Gothic" w:hAnsi="Century Gothic"/>
        </w:rPr>
        <w:t>expansion</w:t>
      </w:r>
      <w:r>
        <w:rPr>
          <w:rFonts w:ascii="Century Gothic" w:hAnsi="Century Gothic"/>
        </w:rPr>
        <w:t>.</w:t>
      </w:r>
    </w:p>
    <w:p w:rsidR="008E089D" w:rsidRDefault="008E089D" w:rsidP="008E089D">
      <w:pPr>
        <w:pStyle w:val="ListParagraph"/>
        <w:rPr>
          <w:rFonts w:ascii="Century Gothic" w:hAnsi="Century Gothic"/>
        </w:rPr>
      </w:pPr>
    </w:p>
    <w:p w:rsidR="009976F7" w:rsidRDefault="008E089D" w:rsidP="008E089D">
      <w:pPr>
        <w:pStyle w:val="ListParagraph"/>
        <w:rPr>
          <w:rFonts w:ascii="Century Gothic" w:hAnsi="Century Gothic"/>
        </w:rPr>
      </w:pPr>
      <w:r>
        <w:rPr>
          <w:rFonts w:ascii="Century Gothic" w:hAnsi="Century Gothic"/>
        </w:rPr>
        <w:t>Findings: The size of the parcel allows for ample operation of the use. The building faces on NW 8</w:t>
      </w:r>
      <w:r w:rsidRPr="008E089D">
        <w:rPr>
          <w:rFonts w:ascii="Century Gothic" w:hAnsi="Century Gothic"/>
          <w:vertAlign w:val="superscript"/>
        </w:rPr>
        <w:t>th</w:t>
      </w:r>
      <w:r>
        <w:rPr>
          <w:rFonts w:ascii="Century Gothic" w:hAnsi="Century Gothic"/>
        </w:rPr>
        <w:t xml:space="preserve"> so there is a physical buffer provided for the </w:t>
      </w:r>
      <w:r w:rsidR="00870838">
        <w:rPr>
          <w:rFonts w:ascii="Century Gothic" w:hAnsi="Century Gothic"/>
        </w:rPr>
        <w:tab/>
      </w:r>
      <w:r>
        <w:rPr>
          <w:rFonts w:ascii="Century Gothic" w:hAnsi="Century Gothic"/>
        </w:rPr>
        <w:t>houses to the north. Customers coming and going will not be significant and there is ample parking for the employees and customers. There is no anticipated</w:t>
      </w:r>
      <w:r w:rsidR="009976F7">
        <w:rPr>
          <w:rFonts w:ascii="Century Gothic" w:hAnsi="Century Gothic"/>
        </w:rPr>
        <w:t xml:space="preserve"> expansion.</w:t>
      </w:r>
    </w:p>
    <w:p w:rsidR="009976F7" w:rsidRDefault="009976F7" w:rsidP="008E089D">
      <w:pPr>
        <w:pStyle w:val="ListParagraph"/>
        <w:rPr>
          <w:rFonts w:ascii="Century Gothic" w:hAnsi="Century Gothic"/>
        </w:rPr>
      </w:pPr>
    </w:p>
    <w:p w:rsidR="009976F7" w:rsidRDefault="009976F7" w:rsidP="00870838">
      <w:pPr>
        <w:pStyle w:val="ListParagraph"/>
        <w:numPr>
          <w:ilvl w:val="0"/>
          <w:numId w:val="7"/>
        </w:numPr>
        <w:ind w:left="360"/>
        <w:rPr>
          <w:rFonts w:ascii="Century Gothic" w:hAnsi="Century Gothic"/>
        </w:rPr>
      </w:pPr>
      <w:r>
        <w:rPr>
          <w:rFonts w:ascii="Century Gothic" w:hAnsi="Century Gothic"/>
        </w:rPr>
        <w:t>The overall design and operation of the use such that it is reasonable compatible with the livability or appropriate development of adjacent property and the neighborhood as regards public safety, traffic, noise, hours of operation and health and safety.</w:t>
      </w:r>
    </w:p>
    <w:p w:rsidR="009976F7" w:rsidRDefault="009976F7" w:rsidP="009976F7">
      <w:pPr>
        <w:pStyle w:val="ListParagraph"/>
        <w:rPr>
          <w:rFonts w:ascii="Century Gothic" w:hAnsi="Century Gothic"/>
        </w:rPr>
      </w:pPr>
    </w:p>
    <w:p w:rsidR="009976F7" w:rsidRDefault="009976F7" w:rsidP="009976F7">
      <w:pPr>
        <w:pStyle w:val="ListParagraph"/>
        <w:rPr>
          <w:rFonts w:ascii="Century Gothic" w:hAnsi="Century Gothic"/>
        </w:rPr>
      </w:pPr>
      <w:r>
        <w:rPr>
          <w:rFonts w:ascii="Century Gothic" w:hAnsi="Century Gothic"/>
        </w:rPr>
        <w:t xml:space="preserve">Findings: The properties immediately to the east and west are zoned C-1. </w:t>
      </w:r>
      <w:r w:rsidR="00870838">
        <w:rPr>
          <w:rFonts w:ascii="Century Gothic" w:hAnsi="Century Gothic"/>
        </w:rPr>
        <w:tab/>
      </w:r>
      <w:r w:rsidR="00CD5567">
        <w:rPr>
          <w:rFonts w:ascii="Century Gothic" w:hAnsi="Century Gothic"/>
        </w:rPr>
        <w:t xml:space="preserve">A </w:t>
      </w:r>
      <w:r>
        <w:rPr>
          <w:rFonts w:ascii="Century Gothic" w:hAnsi="Century Gothic"/>
        </w:rPr>
        <w:t xml:space="preserve">school is located to the south of the site. Directly to the north is R-2. </w:t>
      </w:r>
      <w:r w:rsidR="00870838">
        <w:rPr>
          <w:rFonts w:ascii="Century Gothic" w:hAnsi="Century Gothic"/>
        </w:rPr>
        <w:tab/>
      </w:r>
      <w:r>
        <w:rPr>
          <w:rFonts w:ascii="Century Gothic" w:hAnsi="Century Gothic"/>
        </w:rPr>
        <w:t xml:space="preserve">Because the work is to be done inside the existing building, visibility from </w:t>
      </w:r>
      <w:r w:rsidR="00870838">
        <w:rPr>
          <w:rFonts w:ascii="Century Gothic" w:hAnsi="Century Gothic"/>
        </w:rPr>
        <w:tab/>
      </w:r>
      <w:r>
        <w:rPr>
          <w:rFonts w:ascii="Century Gothic" w:hAnsi="Century Gothic"/>
        </w:rPr>
        <w:t xml:space="preserve">adjacent parcels should be limited. Noise should also be limited as the </w:t>
      </w:r>
      <w:r w:rsidR="00870838">
        <w:rPr>
          <w:rFonts w:ascii="Century Gothic" w:hAnsi="Century Gothic"/>
        </w:rPr>
        <w:tab/>
      </w:r>
      <w:r>
        <w:rPr>
          <w:rFonts w:ascii="Century Gothic" w:hAnsi="Century Gothic"/>
        </w:rPr>
        <w:t xml:space="preserve">work will be done inside the building during normal work hours. </w:t>
      </w:r>
      <w:r w:rsidR="00870838">
        <w:rPr>
          <w:rFonts w:ascii="Century Gothic" w:hAnsi="Century Gothic"/>
        </w:rPr>
        <w:tab/>
      </w:r>
      <w:r>
        <w:rPr>
          <w:rFonts w:ascii="Century Gothic" w:hAnsi="Century Gothic"/>
        </w:rPr>
        <w:t xml:space="preserve">Additionally, the equipment that will be worked on will be stored within </w:t>
      </w:r>
      <w:r w:rsidR="00870838">
        <w:rPr>
          <w:rFonts w:ascii="Century Gothic" w:hAnsi="Century Gothic"/>
        </w:rPr>
        <w:tab/>
      </w:r>
      <w:r>
        <w:rPr>
          <w:rFonts w:ascii="Century Gothic" w:hAnsi="Century Gothic"/>
        </w:rPr>
        <w:t>the building. The proposed use is reasonably compatible with the adjacent properties.</w:t>
      </w:r>
    </w:p>
    <w:p w:rsidR="009976F7" w:rsidRDefault="009976F7" w:rsidP="009976F7">
      <w:pPr>
        <w:pStyle w:val="ListParagraph"/>
        <w:rPr>
          <w:rFonts w:ascii="Century Gothic" w:hAnsi="Century Gothic"/>
        </w:rPr>
      </w:pPr>
    </w:p>
    <w:p w:rsidR="00870838" w:rsidRDefault="00870838" w:rsidP="009976F7">
      <w:pPr>
        <w:pStyle w:val="ListParagraph"/>
        <w:rPr>
          <w:rFonts w:ascii="Century Gothic" w:hAnsi="Century Gothic"/>
        </w:rPr>
      </w:pPr>
    </w:p>
    <w:p w:rsidR="00870838" w:rsidRDefault="009976F7" w:rsidP="00870838">
      <w:pPr>
        <w:pStyle w:val="ListParagraph"/>
        <w:ind w:left="90"/>
        <w:rPr>
          <w:rFonts w:ascii="Century Gothic" w:hAnsi="Century Gothic"/>
        </w:rPr>
      </w:pPr>
      <w:r w:rsidRPr="009976F7">
        <w:rPr>
          <w:rFonts w:ascii="Century Gothic" w:hAnsi="Century Gothic"/>
          <w:u w:val="single"/>
        </w:rPr>
        <w:t>GENERAL COMMENT</w:t>
      </w:r>
    </w:p>
    <w:p w:rsidR="00870838" w:rsidRDefault="00870838" w:rsidP="00870838">
      <w:pPr>
        <w:pStyle w:val="ListParagraph"/>
        <w:ind w:left="90"/>
        <w:rPr>
          <w:rFonts w:ascii="Century Gothic" w:hAnsi="Century Gothic"/>
        </w:rPr>
      </w:pPr>
    </w:p>
    <w:p w:rsidR="009976F7" w:rsidRDefault="009976F7" w:rsidP="00870838">
      <w:pPr>
        <w:pStyle w:val="ListParagraph"/>
        <w:ind w:left="90"/>
        <w:rPr>
          <w:rFonts w:ascii="Century Gothic" w:hAnsi="Century Gothic"/>
        </w:rPr>
      </w:pPr>
      <w:r>
        <w:rPr>
          <w:rFonts w:ascii="Century Gothic" w:hAnsi="Century Gothic"/>
        </w:rPr>
        <w:t>The existing building has not had an active business in it for a number of years. This is a good opportunity to utilize an existing building in the community for a new business.</w:t>
      </w:r>
    </w:p>
    <w:p w:rsidR="009976F7" w:rsidRDefault="009976F7" w:rsidP="009976F7">
      <w:pPr>
        <w:pStyle w:val="ListParagraph"/>
        <w:rPr>
          <w:rFonts w:ascii="Century Gothic" w:hAnsi="Century Gothic"/>
        </w:rPr>
      </w:pPr>
    </w:p>
    <w:p w:rsidR="00CD5567" w:rsidRDefault="00CD5567" w:rsidP="00870838">
      <w:pPr>
        <w:pStyle w:val="ListParagraph"/>
        <w:ind w:left="90"/>
        <w:rPr>
          <w:rFonts w:ascii="Century Gothic" w:hAnsi="Century Gothic"/>
          <w:u w:val="single"/>
        </w:rPr>
      </w:pPr>
    </w:p>
    <w:p w:rsidR="00CD5567" w:rsidRDefault="00CD5567" w:rsidP="00870838">
      <w:pPr>
        <w:pStyle w:val="ListParagraph"/>
        <w:ind w:left="90"/>
        <w:rPr>
          <w:rFonts w:ascii="Century Gothic" w:hAnsi="Century Gothic"/>
          <w:u w:val="single"/>
        </w:rPr>
      </w:pPr>
    </w:p>
    <w:p w:rsidR="00870838" w:rsidRDefault="009976F7" w:rsidP="00870838">
      <w:pPr>
        <w:pStyle w:val="ListParagraph"/>
        <w:ind w:left="90"/>
        <w:rPr>
          <w:rFonts w:ascii="Century Gothic" w:hAnsi="Century Gothic"/>
          <w:u w:val="single"/>
        </w:rPr>
      </w:pPr>
      <w:r w:rsidRPr="009976F7">
        <w:rPr>
          <w:rFonts w:ascii="Century Gothic" w:hAnsi="Century Gothic"/>
          <w:u w:val="single"/>
        </w:rPr>
        <w:t>STAFF RECOMMENDATION</w:t>
      </w:r>
    </w:p>
    <w:p w:rsidR="00870838" w:rsidRDefault="00870838" w:rsidP="00870838">
      <w:pPr>
        <w:pStyle w:val="ListParagraph"/>
        <w:ind w:left="90"/>
        <w:rPr>
          <w:rFonts w:ascii="Century Gothic" w:hAnsi="Century Gothic"/>
        </w:rPr>
      </w:pPr>
    </w:p>
    <w:p w:rsidR="009976F7" w:rsidRDefault="00870838" w:rsidP="00CD5567">
      <w:pPr>
        <w:pStyle w:val="ListParagraph"/>
        <w:ind w:left="90"/>
        <w:rPr>
          <w:rFonts w:ascii="Century Gothic" w:hAnsi="Century Gothic"/>
          <w:u w:val="single"/>
        </w:rPr>
      </w:pPr>
      <w:r>
        <w:rPr>
          <w:rFonts w:ascii="Century Gothic" w:hAnsi="Century Gothic"/>
        </w:rPr>
        <w:t>S</w:t>
      </w:r>
      <w:r w:rsidR="009976F7">
        <w:rPr>
          <w:rFonts w:ascii="Century Gothic" w:hAnsi="Century Gothic"/>
        </w:rPr>
        <w:t>taff recommends approval of the request.</w:t>
      </w:r>
    </w:p>
    <w:p w:rsidR="00CD5567" w:rsidRPr="00CD5567" w:rsidRDefault="00CD5567" w:rsidP="00CD5567">
      <w:pPr>
        <w:pStyle w:val="ListParagraph"/>
        <w:ind w:left="90"/>
        <w:rPr>
          <w:rFonts w:ascii="Century Gothic" w:hAnsi="Century Gothic"/>
          <w:u w:val="single"/>
        </w:rPr>
      </w:pPr>
    </w:p>
    <w:p w:rsidR="009976F7" w:rsidRPr="009976F7" w:rsidRDefault="009976F7" w:rsidP="009976F7">
      <w:pPr>
        <w:pStyle w:val="ListParagraph"/>
        <w:rPr>
          <w:rFonts w:ascii="Century Gothic" w:hAnsi="Century Gothic"/>
        </w:rPr>
      </w:pPr>
    </w:p>
    <w:p w:rsidR="00CE6967" w:rsidRDefault="0029763E" w:rsidP="00CE6967">
      <w:pPr>
        <w:rPr>
          <w:rFonts w:ascii="Century Gothic" w:hAnsi="Century Gothic"/>
        </w:rPr>
      </w:pPr>
      <w:r>
        <w:rPr>
          <w:rFonts w:ascii="Century Gothic" w:hAnsi="Century Gothic"/>
        </w:rPr>
        <w:t>The applicant was then invited to speak.</w:t>
      </w:r>
    </w:p>
    <w:p w:rsidR="0029763E" w:rsidRDefault="00CD5567" w:rsidP="00CE6967">
      <w:pPr>
        <w:rPr>
          <w:rFonts w:ascii="Century Gothic" w:hAnsi="Century Gothic"/>
        </w:rPr>
      </w:pPr>
      <w:r>
        <w:rPr>
          <w:rFonts w:ascii="Century Gothic" w:hAnsi="Century Gothic"/>
        </w:rPr>
        <w:t xml:space="preserve">Guy Walker stated that he would like to start a machine shop/ hydraulic repair shop. He explained that the business would be building and repairing </w:t>
      </w:r>
      <w:r w:rsidR="00774F67">
        <w:rPr>
          <w:rFonts w:ascii="Century Gothic" w:hAnsi="Century Gothic"/>
        </w:rPr>
        <w:t>hydraulic</w:t>
      </w:r>
      <w:r>
        <w:rPr>
          <w:rFonts w:ascii="Century Gothic" w:hAnsi="Century Gothic"/>
        </w:rPr>
        <w:t xml:space="preserve"> </w:t>
      </w:r>
      <w:r w:rsidR="00774F67">
        <w:rPr>
          <w:rFonts w:ascii="Century Gothic" w:hAnsi="Century Gothic"/>
        </w:rPr>
        <w:t xml:space="preserve">cylinders and hydraulic hoses. The business will be staffed by the applicant and his son, Larry Walker. </w:t>
      </w:r>
      <w:r w:rsidR="00AA39DE">
        <w:rPr>
          <w:rFonts w:ascii="Century Gothic" w:hAnsi="Century Gothic"/>
        </w:rPr>
        <w:t>The applicant</w:t>
      </w:r>
      <w:r w:rsidR="00774F67">
        <w:rPr>
          <w:rFonts w:ascii="Century Gothic" w:hAnsi="Century Gothic"/>
        </w:rPr>
        <w:t xml:space="preserve"> added that the business would provide</w:t>
      </w:r>
      <w:r w:rsidR="000959BE">
        <w:rPr>
          <w:rFonts w:ascii="Century Gothic" w:hAnsi="Century Gothic"/>
        </w:rPr>
        <w:t xml:space="preserve"> a service that is needed in the area.</w:t>
      </w:r>
    </w:p>
    <w:p w:rsidR="000959BE" w:rsidRDefault="0029763E" w:rsidP="00CE6967">
      <w:pPr>
        <w:rPr>
          <w:rFonts w:ascii="Century Gothic" w:hAnsi="Century Gothic"/>
        </w:rPr>
      </w:pPr>
      <w:r>
        <w:rPr>
          <w:rFonts w:ascii="Century Gothic" w:hAnsi="Century Gothic"/>
        </w:rPr>
        <w:t xml:space="preserve">All those in support of the application were invited to speak. No one testified. </w:t>
      </w:r>
    </w:p>
    <w:p w:rsidR="000959BE" w:rsidRDefault="0029763E" w:rsidP="00CE6967">
      <w:pPr>
        <w:rPr>
          <w:rFonts w:ascii="Century Gothic" w:hAnsi="Century Gothic"/>
        </w:rPr>
      </w:pPr>
      <w:r>
        <w:rPr>
          <w:rFonts w:ascii="Century Gothic" w:hAnsi="Century Gothic"/>
        </w:rPr>
        <w:t xml:space="preserve">All those in opposition of the application were invited to speak. </w:t>
      </w:r>
      <w:r w:rsidR="003454AE">
        <w:rPr>
          <w:rFonts w:ascii="Century Gothic" w:hAnsi="Century Gothic"/>
        </w:rPr>
        <w:t>No one testified</w:t>
      </w:r>
      <w:r>
        <w:rPr>
          <w:rFonts w:ascii="Century Gothic" w:hAnsi="Century Gothic"/>
        </w:rPr>
        <w:t>.</w:t>
      </w:r>
    </w:p>
    <w:p w:rsidR="00A540E2" w:rsidRDefault="00A540E2" w:rsidP="00CE6967">
      <w:pPr>
        <w:rPr>
          <w:rFonts w:ascii="Century Gothic" w:hAnsi="Century Gothic"/>
        </w:rPr>
      </w:pPr>
      <w:r>
        <w:rPr>
          <w:rFonts w:ascii="Century Gothic" w:hAnsi="Century Gothic"/>
        </w:rPr>
        <w:t xml:space="preserve">The applicant and all those in support of the application were invited to </w:t>
      </w:r>
      <w:proofErr w:type="spellStart"/>
      <w:r>
        <w:rPr>
          <w:rFonts w:ascii="Century Gothic" w:hAnsi="Century Gothic"/>
        </w:rPr>
        <w:t>rebute</w:t>
      </w:r>
      <w:proofErr w:type="spellEnd"/>
      <w:r>
        <w:rPr>
          <w:rFonts w:ascii="Century Gothic" w:hAnsi="Century Gothic"/>
        </w:rPr>
        <w:t xml:space="preserve"> testimony. No one testified. </w:t>
      </w:r>
    </w:p>
    <w:p w:rsidR="000959BE" w:rsidRDefault="000959BE" w:rsidP="00CE6967">
      <w:pPr>
        <w:rPr>
          <w:rFonts w:ascii="Century Gothic" w:hAnsi="Century Gothic"/>
        </w:rPr>
      </w:pPr>
    </w:p>
    <w:p w:rsidR="00A540E2" w:rsidRDefault="000959BE" w:rsidP="00CE6967">
      <w:pPr>
        <w:rPr>
          <w:rFonts w:ascii="Century Gothic" w:hAnsi="Century Gothic"/>
        </w:rPr>
      </w:pPr>
      <w:r>
        <w:rPr>
          <w:rFonts w:ascii="Century Gothic" w:hAnsi="Century Gothic"/>
        </w:rPr>
        <w:t>Chair Lyon</w:t>
      </w:r>
      <w:r w:rsidR="006858F9">
        <w:rPr>
          <w:rFonts w:ascii="Century Gothic" w:hAnsi="Century Gothic"/>
        </w:rPr>
        <w:t xml:space="preserve"> asked if the C</w:t>
      </w:r>
      <w:r>
        <w:rPr>
          <w:rFonts w:ascii="Century Gothic" w:hAnsi="Century Gothic"/>
        </w:rPr>
        <w:t xml:space="preserve">ommissioners they had </w:t>
      </w:r>
      <w:r w:rsidR="00A540E2">
        <w:rPr>
          <w:rFonts w:ascii="Century Gothic" w:hAnsi="Century Gothic"/>
        </w:rPr>
        <w:t>any ques</w:t>
      </w:r>
      <w:r>
        <w:rPr>
          <w:rFonts w:ascii="Century Gothic" w:hAnsi="Century Gothic"/>
        </w:rPr>
        <w:t>tions for the applicant.</w:t>
      </w:r>
    </w:p>
    <w:p w:rsidR="000959BE" w:rsidRDefault="000959BE" w:rsidP="00CE6967">
      <w:pPr>
        <w:rPr>
          <w:rFonts w:ascii="Century Gothic" w:hAnsi="Century Gothic"/>
        </w:rPr>
      </w:pPr>
      <w:r>
        <w:rPr>
          <w:rFonts w:ascii="Century Gothic" w:hAnsi="Century Gothic"/>
        </w:rPr>
        <w:t xml:space="preserve">Commissioner Sherwin asked if the applicant had any plans to change or do any work to the building </w:t>
      </w:r>
      <w:r w:rsidR="00AA39DE">
        <w:rPr>
          <w:rFonts w:ascii="Century Gothic" w:hAnsi="Century Gothic"/>
        </w:rPr>
        <w:t>before starting</w:t>
      </w:r>
      <w:r>
        <w:rPr>
          <w:rFonts w:ascii="Century Gothic" w:hAnsi="Century Gothic"/>
        </w:rPr>
        <w:t xml:space="preserve"> business.</w:t>
      </w:r>
      <w:r w:rsidR="00856B15">
        <w:rPr>
          <w:rFonts w:ascii="Century Gothic" w:hAnsi="Century Gothic"/>
        </w:rPr>
        <w:t xml:space="preserve"> </w:t>
      </w:r>
      <w:r>
        <w:rPr>
          <w:rFonts w:ascii="Century Gothic" w:hAnsi="Century Gothic"/>
        </w:rPr>
        <w:t>Walker stated that there would be some light maintenance and repairs to some roll up doors in the building as well as electrical work and light plumbing.</w:t>
      </w:r>
    </w:p>
    <w:p w:rsidR="000959BE" w:rsidRDefault="000959BE" w:rsidP="00CE6967">
      <w:pPr>
        <w:rPr>
          <w:rFonts w:ascii="Century Gothic" w:hAnsi="Century Gothic"/>
        </w:rPr>
      </w:pPr>
      <w:r>
        <w:rPr>
          <w:rFonts w:ascii="Century Gothic" w:hAnsi="Century Gothic"/>
        </w:rPr>
        <w:t xml:space="preserve">Chair Lyon asked the applicant </w:t>
      </w:r>
      <w:r w:rsidR="00AA39DE">
        <w:rPr>
          <w:rFonts w:ascii="Century Gothic" w:hAnsi="Century Gothic"/>
        </w:rPr>
        <w:t>what</w:t>
      </w:r>
      <w:r>
        <w:rPr>
          <w:rFonts w:ascii="Century Gothic" w:hAnsi="Century Gothic"/>
        </w:rPr>
        <w:t xml:space="preserve"> days and hours of operation would </w:t>
      </w:r>
      <w:r w:rsidR="00AA39DE">
        <w:rPr>
          <w:rFonts w:ascii="Century Gothic" w:hAnsi="Century Gothic"/>
        </w:rPr>
        <w:t xml:space="preserve">the business </w:t>
      </w:r>
      <w:r>
        <w:rPr>
          <w:rFonts w:ascii="Century Gothic" w:hAnsi="Century Gothic"/>
        </w:rPr>
        <w:t xml:space="preserve">be </w:t>
      </w:r>
      <w:r w:rsidR="00AA39DE">
        <w:rPr>
          <w:rFonts w:ascii="Century Gothic" w:hAnsi="Century Gothic"/>
        </w:rPr>
        <w:t>open.</w:t>
      </w:r>
      <w:r w:rsidR="00856B15">
        <w:rPr>
          <w:rFonts w:ascii="Century Gothic" w:hAnsi="Century Gothic"/>
        </w:rPr>
        <w:t xml:space="preserve"> </w:t>
      </w:r>
      <w:r>
        <w:rPr>
          <w:rFonts w:ascii="Century Gothic" w:hAnsi="Century Gothic"/>
        </w:rPr>
        <w:t>Walker stated the business would be open Monday through Saturday, 8:00 a.m. to 5:00 p.m. or 6:00 p.m., depending on</w:t>
      </w:r>
      <w:r w:rsidR="00AA39DE">
        <w:rPr>
          <w:rFonts w:ascii="Century Gothic" w:hAnsi="Century Gothic"/>
        </w:rPr>
        <w:t xml:space="preserve"> how busy they were at the time</w:t>
      </w:r>
      <w:r>
        <w:rPr>
          <w:rFonts w:ascii="Century Gothic" w:hAnsi="Century Gothic"/>
        </w:rPr>
        <w:t>.</w:t>
      </w:r>
    </w:p>
    <w:p w:rsidR="00721599" w:rsidRDefault="00721599" w:rsidP="00CE6967">
      <w:pPr>
        <w:rPr>
          <w:rFonts w:ascii="Century Gothic" w:hAnsi="Century Gothic"/>
        </w:rPr>
      </w:pPr>
      <w:r>
        <w:rPr>
          <w:rFonts w:ascii="Century Gothic" w:hAnsi="Century Gothic"/>
        </w:rPr>
        <w:t>Commissioner Millar asked the Commissi</w:t>
      </w:r>
      <w:r w:rsidR="00856B15">
        <w:rPr>
          <w:rFonts w:ascii="Century Gothic" w:hAnsi="Century Gothic"/>
        </w:rPr>
        <w:t>on what the building to the east</w:t>
      </w:r>
      <w:r>
        <w:rPr>
          <w:rFonts w:ascii="Century Gothic" w:hAnsi="Century Gothic"/>
        </w:rPr>
        <w:t xml:space="preserve"> of the subject property was being used as.</w:t>
      </w:r>
    </w:p>
    <w:p w:rsidR="00721599" w:rsidRDefault="00721599" w:rsidP="00CE6967">
      <w:pPr>
        <w:rPr>
          <w:rFonts w:ascii="Century Gothic" w:hAnsi="Century Gothic"/>
        </w:rPr>
      </w:pPr>
      <w:r>
        <w:rPr>
          <w:rFonts w:ascii="Century Gothic" w:hAnsi="Century Gothic"/>
        </w:rPr>
        <w:t>City Planner, Laurel Sweeney, stated that she believed the building was being used as storage.</w:t>
      </w:r>
    </w:p>
    <w:p w:rsidR="00A540E2" w:rsidRDefault="00A540E2" w:rsidP="00CE6967">
      <w:pPr>
        <w:rPr>
          <w:rFonts w:ascii="Century Gothic" w:hAnsi="Century Gothic"/>
        </w:rPr>
      </w:pPr>
      <w:r>
        <w:rPr>
          <w:rFonts w:ascii="Century Gothic" w:hAnsi="Century Gothic"/>
        </w:rPr>
        <w:t>The Public hearing was declared closed.</w:t>
      </w:r>
    </w:p>
    <w:p w:rsidR="005B04A7" w:rsidRDefault="002343CB" w:rsidP="00834D58">
      <w:pPr>
        <w:rPr>
          <w:rFonts w:ascii="Century Gothic" w:hAnsi="Century Gothic"/>
        </w:rPr>
      </w:pPr>
      <w:r>
        <w:rPr>
          <w:rFonts w:ascii="Century Gothic" w:hAnsi="Century Gothic"/>
        </w:rPr>
        <w:t>Commissioner She</w:t>
      </w:r>
      <w:r w:rsidR="00106424">
        <w:rPr>
          <w:rFonts w:ascii="Century Gothic" w:hAnsi="Century Gothic"/>
        </w:rPr>
        <w:t xml:space="preserve">rwin made a motion to </w:t>
      </w:r>
      <w:r w:rsidR="00721599">
        <w:rPr>
          <w:rFonts w:ascii="Century Gothic" w:hAnsi="Century Gothic"/>
        </w:rPr>
        <w:t>accept</w:t>
      </w:r>
      <w:r w:rsidR="005B04A7">
        <w:rPr>
          <w:rFonts w:ascii="Century Gothic" w:hAnsi="Century Gothic"/>
        </w:rPr>
        <w:t xml:space="preserve"> the staff report</w:t>
      </w:r>
      <w:r w:rsidR="00721599">
        <w:rPr>
          <w:rFonts w:ascii="Century Gothic" w:hAnsi="Century Gothic"/>
        </w:rPr>
        <w:t>, the findings</w:t>
      </w:r>
      <w:r w:rsidR="005B04A7">
        <w:rPr>
          <w:rFonts w:ascii="Century Gothic" w:hAnsi="Century Gothic"/>
        </w:rPr>
        <w:t xml:space="preserve">, </w:t>
      </w:r>
      <w:r w:rsidR="00721599">
        <w:rPr>
          <w:rFonts w:ascii="Century Gothic" w:hAnsi="Century Gothic"/>
        </w:rPr>
        <w:t xml:space="preserve">and approve the Conditional Use Permit </w:t>
      </w:r>
      <w:r w:rsidR="005B04A7">
        <w:rPr>
          <w:rFonts w:ascii="Century Gothic" w:hAnsi="Century Gothic"/>
        </w:rPr>
        <w:t>request</w:t>
      </w:r>
      <w:r w:rsidR="00106424">
        <w:rPr>
          <w:rFonts w:ascii="Century Gothic" w:hAnsi="Century Gothic"/>
        </w:rPr>
        <w:t xml:space="preserve">. The motion was seconded by Commissioner </w:t>
      </w:r>
      <w:r w:rsidR="00721599">
        <w:rPr>
          <w:rFonts w:ascii="Century Gothic" w:hAnsi="Century Gothic"/>
        </w:rPr>
        <w:t>Ward</w:t>
      </w:r>
      <w:r w:rsidR="00106424">
        <w:rPr>
          <w:rFonts w:ascii="Century Gothic" w:hAnsi="Century Gothic"/>
        </w:rPr>
        <w:t>. Commissi</w:t>
      </w:r>
      <w:r w:rsidR="00721599">
        <w:rPr>
          <w:rFonts w:ascii="Century Gothic" w:hAnsi="Century Gothic"/>
        </w:rPr>
        <w:t>oners Sherwin, Ward,</w:t>
      </w:r>
      <w:r w:rsidR="00106424">
        <w:rPr>
          <w:rFonts w:ascii="Century Gothic" w:hAnsi="Century Gothic"/>
        </w:rPr>
        <w:t xml:space="preserve"> Koklich, </w:t>
      </w:r>
      <w:r w:rsidR="005B04A7">
        <w:rPr>
          <w:rFonts w:ascii="Century Gothic" w:hAnsi="Century Gothic"/>
        </w:rPr>
        <w:t>Millar</w:t>
      </w:r>
      <w:r w:rsidR="00106424">
        <w:rPr>
          <w:rFonts w:ascii="Century Gothic" w:hAnsi="Century Gothic"/>
        </w:rPr>
        <w:t xml:space="preserve">, and Chair Lyon voted in favor. </w:t>
      </w:r>
      <w:r w:rsidR="00721599">
        <w:rPr>
          <w:rFonts w:ascii="Century Gothic" w:hAnsi="Century Gothic"/>
        </w:rPr>
        <w:t>The motion carried 5</w:t>
      </w:r>
      <w:r w:rsidR="001A1B5E">
        <w:rPr>
          <w:rFonts w:ascii="Century Gothic" w:hAnsi="Century Gothic"/>
        </w:rPr>
        <w:t>-0.</w:t>
      </w:r>
    </w:p>
    <w:p w:rsidR="006858F9" w:rsidRDefault="006858F9" w:rsidP="00834D58">
      <w:pPr>
        <w:rPr>
          <w:rFonts w:ascii="Century Gothic" w:hAnsi="Century Gothic"/>
        </w:rPr>
      </w:pPr>
    </w:p>
    <w:p w:rsidR="00721599" w:rsidRDefault="001A1B5E" w:rsidP="00834D58">
      <w:pPr>
        <w:rPr>
          <w:rFonts w:ascii="Century Gothic" w:hAnsi="Century Gothic"/>
        </w:rPr>
      </w:pPr>
      <w:r>
        <w:rPr>
          <w:rFonts w:ascii="Century Gothic" w:hAnsi="Century Gothic"/>
        </w:rPr>
        <w:lastRenderedPageBreak/>
        <w:t>City Planner Laurel Sweeney</w:t>
      </w:r>
      <w:r w:rsidR="00B0096F">
        <w:rPr>
          <w:rFonts w:ascii="Century Gothic" w:hAnsi="Century Gothic"/>
        </w:rPr>
        <w:t xml:space="preserve"> presented the Administrative Actions of the Planning Department</w:t>
      </w:r>
      <w:r>
        <w:rPr>
          <w:rFonts w:ascii="Century Gothic" w:hAnsi="Century Gothic"/>
        </w:rPr>
        <w:t xml:space="preserve">. </w:t>
      </w:r>
    </w:p>
    <w:p w:rsidR="00CD3155" w:rsidRDefault="00842613" w:rsidP="00834D58">
      <w:pPr>
        <w:rPr>
          <w:rFonts w:ascii="Century Gothic" w:hAnsi="Century Gothic"/>
        </w:rPr>
      </w:pPr>
      <w:r>
        <w:rPr>
          <w:rFonts w:ascii="Century Gothic" w:hAnsi="Century Gothic"/>
        </w:rPr>
        <w:br/>
      </w:r>
      <w:r w:rsidR="00120593">
        <w:rPr>
          <w:rFonts w:ascii="Century Gothic" w:hAnsi="Century Gothic"/>
        </w:rPr>
        <w:t>Ms. Sweeney stated that out of the 18 Zoning Permits that were submitted as of July 1</w:t>
      </w:r>
      <w:r w:rsidR="00120593" w:rsidRPr="00120593">
        <w:rPr>
          <w:rFonts w:ascii="Century Gothic" w:hAnsi="Century Gothic"/>
          <w:vertAlign w:val="superscript"/>
        </w:rPr>
        <w:t>st</w:t>
      </w:r>
      <w:r w:rsidR="00120593">
        <w:rPr>
          <w:rFonts w:ascii="Century Gothic" w:hAnsi="Century Gothic"/>
        </w:rPr>
        <w:t xml:space="preserve">, 6 new homes and 5 new businesses </w:t>
      </w:r>
      <w:r w:rsidR="00AA39DE">
        <w:rPr>
          <w:rFonts w:ascii="Century Gothic" w:hAnsi="Century Gothic"/>
        </w:rPr>
        <w:t>had</w:t>
      </w:r>
      <w:r w:rsidR="00120593">
        <w:rPr>
          <w:rFonts w:ascii="Century Gothic" w:hAnsi="Century Gothic"/>
        </w:rPr>
        <w:t xml:space="preserve"> been approved.</w:t>
      </w:r>
    </w:p>
    <w:p w:rsidR="00090A5F" w:rsidRDefault="001306B3" w:rsidP="00834D58">
      <w:pPr>
        <w:rPr>
          <w:rFonts w:ascii="Century Gothic" w:hAnsi="Century Gothic"/>
        </w:rPr>
      </w:pPr>
      <w:r>
        <w:rPr>
          <w:rFonts w:ascii="Century Gothic" w:hAnsi="Century Gothic"/>
        </w:rPr>
        <w:t xml:space="preserve">Commissioner </w:t>
      </w:r>
      <w:r w:rsidR="00120593">
        <w:rPr>
          <w:rFonts w:ascii="Century Gothic" w:hAnsi="Century Gothic"/>
        </w:rPr>
        <w:t xml:space="preserve">Ward stated that </w:t>
      </w:r>
      <w:r w:rsidR="00090A5F">
        <w:rPr>
          <w:rFonts w:ascii="Century Gothic" w:hAnsi="Century Gothic"/>
        </w:rPr>
        <w:t xml:space="preserve">a lot of Milton-Freewater residents seem to like </w:t>
      </w:r>
      <w:r w:rsidR="00120593">
        <w:rPr>
          <w:rFonts w:ascii="Century Gothic" w:hAnsi="Century Gothic"/>
        </w:rPr>
        <w:t>the new convenience store located on South Main</w:t>
      </w:r>
      <w:r w:rsidR="00090A5F">
        <w:rPr>
          <w:rFonts w:ascii="Century Gothic" w:hAnsi="Century Gothic"/>
        </w:rPr>
        <w:t>. Commissioner Sherwin agreed.</w:t>
      </w:r>
    </w:p>
    <w:p w:rsidR="00127901" w:rsidRDefault="00090A5F" w:rsidP="00834D58">
      <w:pPr>
        <w:rPr>
          <w:rFonts w:ascii="Century Gothic" w:hAnsi="Century Gothic"/>
        </w:rPr>
      </w:pPr>
      <w:r>
        <w:rPr>
          <w:rFonts w:ascii="Century Gothic" w:hAnsi="Century Gothic"/>
        </w:rPr>
        <w:t xml:space="preserve">Commissioner Koklich asked for an update as to how the South Hill </w:t>
      </w:r>
      <w:r w:rsidR="00AA39DE">
        <w:rPr>
          <w:rFonts w:ascii="Century Gothic" w:hAnsi="Century Gothic"/>
        </w:rPr>
        <w:t xml:space="preserve">housing development </w:t>
      </w:r>
      <w:r>
        <w:rPr>
          <w:rFonts w:ascii="Century Gothic" w:hAnsi="Century Gothic"/>
        </w:rPr>
        <w:t>was coming along.</w:t>
      </w:r>
    </w:p>
    <w:p w:rsidR="00090A5F" w:rsidRDefault="00090A5F" w:rsidP="00834D58">
      <w:pPr>
        <w:rPr>
          <w:rFonts w:ascii="Century Gothic" w:hAnsi="Century Gothic"/>
        </w:rPr>
      </w:pPr>
      <w:r>
        <w:rPr>
          <w:rFonts w:ascii="Century Gothic" w:hAnsi="Century Gothic"/>
        </w:rPr>
        <w:t xml:space="preserve">Ms. Sweeney replied that they are currently working on infrastructure. </w:t>
      </w:r>
      <w:r w:rsidR="00AA39DE">
        <w:rPr>
          <w:rFonts w:ascii="Century Gothic" w:hAnsi="Century Gothic"/>
        </w:rPr>
        <w:t>Some</w:t>
      </w:r>
      <w:r>
        <w:rPr>
          <w:rFonts w:ascii="Century Gothic" w:hAnsi="Century Gothic"/>
        </w:rPr>
        <w:t xml:space="preserve"> water and sewage </w:t>
      </w:r>
      <w:r w:rsidR="00AA39DE">
        <w:rPr>
          <w:rFonts w:ascii="Century Gothic" w:hAnsi="Century Gothic"/>
        </w:rPr>
        <w:t xml:space="preserve">lines </w:t>
      </w:r>
      <w:r w:rsidR="00856B15">
        <w:rPr>
          <w:rFonts w:ascii="Century Gothic" w:hAnsi="Century Gothic"/>
        </w:rPr>
        <w:t>have been installed</w:t>
      </w:r>
      <w:r>
        <w:rPr>
          <w:rFonts w:ascii="Century Gothic" w:hAnsi="Century Gothic"/>
        </w:rPr>
        <w:t xml:space="preserve"> for the first phase. Soon th</w:t>
      </w:r>
      <w:r w:rsidR="00AA39DE">
        <w:rPr>
          <w:rFonts w:ascii="Century Gothic" w:hAnsi="Century Gothic"/>
        </w:rPr>
        <w:t>ey</w:t>
      </w:r>
      <w:r>
        <w:rPr>
          <w:rFonts w:ascii="Century Gothic" w:hAnsi="Century Gothic"/>
        </w:rPr>
        <w:t xml:space="preserve"> will be paving, </w:t>
      </w:r>
      <w:r w:rsidR="000108E0">
        <w:rPr>
          <w:rFonts w:ascii="Century Gothic" w:hAnsi="Century Gothic"/>
        </w:rPr>
        <w:t>and then</w:t>
      </w:r>
      <w:r>
        <w:rPr>
          <w:rFonts w:ascii="Century Gothic" w:hAnsi="Century Gothic"/>
        </w:rPr>
        <w:t xml:space="preserve"> electrical infrastructure wil</w:t>
      </w:r>
      <w:r w:rsidR="000108E0">
        <w:rPr>
          <w:rFonts w:ascii="Century Gothic" w:hAnsi="Century Gothic"/>
        </w:rPr>
        <w:t xml:space="preserve">l </w:t>
      </w:r>
      <w:r w:rsidR="00856B15">
        <w:rPr>
          <w:rFonts w:ascii="Century Gothic" w:hAnsi="Century Gothic"/>
        </w:rPr>
        <w:t>follow</w:t>
      </w:r>
      <w:r w:rsidR="000108E0">
        <w:rPr>
          <w:rFonts w:ascii="Century Gothic" w:hAnsi="Century Gothic"/>
        </w:rPr>
        <w:t>.</w:t>
      </w:r>
    </w:p>
    <w:p w:rsidR="00A83BFD" w:rsidRDefault="00A83BFD" w:rsidP="00834D58">
      <w:pPr>
        <w:rPr>
          <w:rFonts w:ascii="Century Gothic" w:hAnsi="Century Gothic"/>
        </w:rPr>
      </w:pPr>
      <w:r>
        <w:rPr>
          <w:rFonts w:ascii="Century Gothic" w:hAnsi="Century Gothic"/>
        </w:rPr>
        <w:t xml:space="preserve">Ms. Sweeney then informed the Commission </w:t>
      </w:r>
      <w:r w:rsidR="00856B15">
        <w:rPr>
          <w:rFonts w:ascii="Century Gothic" w:hAnsi="Century Gothic"/>
        </w:rPr>
        <w:t>to fill the commission vacancy</w:t>
      </w:r>
      <w:r>
        <w:rPr>
          <w:rFonts w:ascii="Century Gothic" w:hAnsi="Century Gothic"/>
        </w:rPr>
        <w:t xml:space="preserve"> and that there have been three applications submitted. </w:t>
      </w:r>
      <w:r w:rsidR="00856B15">
        <w:rPr>
          <w:rFonts w:ascii="Century Gothic" w:hAnsi="Century Gothic"/>
        </w:rPr>
        <w:t>The City Council will make an appointment after their meeting on September 14</w:t>
      </w:r>
      <w:r w:rsidR="00856B15" w:rsidRPr="00856B15">
        <w:rPr>
          <w:rFonts w:ascii="Century Gothic" w:hAnsi="Century Gothic"/>
          <w:vertAlign w:val="superscript"/>
        </w:rPr>
        <w:t>th</w:t>
      </w:r>
      <w:r w:rsidR="00856B15">
        <w:rPr>
          <w:rFonts w:ascii="Century Gothic" w:hAnsi="Century Gothic"/>
        </w:rPr>
        <w:t>.</w:t>
      </w:r>
    </w:p>
    <w:p w:rsidR="00A83BFD" w:rsidRDefault="00A83BFD" w:rsidP="00834D58">
      <w:pPr>
        <w:rPr>
          <w:rFonts w:ascii="Century Gothic" w:hAnsi="Century Gothic"/>
        </w:rPr>
      </w:pPr>
      <w:r>
        <w:rPr>
          <w:rFonts w:ascii="Century Gothic" w:hAnsi="Century Gothic"/>
        </w:rPr>
        <w:t>She als</w:t>
      </w:r>
      <w:r w:rsidR="00AA39DE">
        <w:rPr>
          <w:rFonts w:ascii="Century Gothic" w:hAnsi="Century Gothic"/>
        </w:rPr>
        <w:t>o stated that Dollar General had submitted</w:t>
      </w:r>
      <w:r>
        <w:rPr>
          <w:rFonts w:ascii="Century Gothic" w:hAnsi="Century Gothic"/>
        </w:rPr>
        <w:t xml:space="preserve"> their formal</w:t>
      </w:r>
      <w:r w:rsidR="00AA39DE">
        <w:rPr>
          <w:rFonts w:ascii="Century Gothic" w:hAnsi="Century Gothic"/>
        </w:rPr>
        <w:t xml:space="preserve"> application. T</w:t>
      </w:r>
      <w:r>
        <w:rPr>
          <w:rFonts w:ascii="Century Gothic" w:hAnsi="Century Gothic"/>
        </w:rPr>
        <w:t>hey are currently going through site plan review and submitted their boundary line adjustment application. Commissioner Ward asked where the location of the store would be. Ms. Sweeney stated it will be located to the north of Don Jackson Excavation.</w:t>
      </w:r>
    </w:p>
    <w:p w:rsidR="00127901" w:rsidRDefault="00A83BFD" w:rsidP="00834D58">
      <w:pPr>
        <w:rPr>
          <w:rFonts w:ascii="Century Gothic" w:hAnsi="Century Gothic"/>
        </w:rPr>
      </w:pPr>
      <w:r>
        <w:rPr>
          <w:rFonts w:ascii="Century Gothic" w:hAnsi="Century Gothic"/>
        </w:rPr>
        <w:t>Commissioner Koklich asked if there are any applications for next month. Ms. Sweeney stated that there haven’t been any submittals.</w:t>
      </w:r>
    </w:p>
    <w:p w:rsidR="00B0096F" w:rsidRPr="00834D58" w:rsidRDefault="00A83BFD" w:rsidP="00834D58">
      <w:pPr>
        <w:rPr>
          <w:rFonts w:ascii="Century Gothic" w:hAnsi="Century Gothic"/>
        </w:rPr>
      </w:pPr>
      <w:r>
        <w:rPr>
          <w:rFonts w:ascii="Century Gothic" w:hAnsi="Century Gothic"/>
        </w:rPr>
        <w:t>The meeting was adjourned at 7:30</w:t>
      </w:r>
      <w:r w:rsidR="00B0096F">
        <w:rPr>
          <w:rFonts w:ascii="Century Gothic" w:hAnsi="Century Gothic"/>
        </w:rPr>
        <w:t xml:space="preserve"> p.m.</w:t>
      </w:r>
    </w:p>
    <w:sectPr w:rsidR="00B0096F" w:rsidRPr="00834D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AAC" w:rsidRDefault="00A60AAC" w:rsidP="00A60AAC">
      <w:pPr>
        <w:spacing w:after="0" w:line="240" w:lineRule="auto"/>
      </w:pPr>
      <w:r>
        <w:separator/>
      </w:r>
    </w:p>
  </w:endnote>
  <w:endnote w:type="continuationSeparator" w:id="0">
    <w:p w:rsidR="00A60AAC" w:rsidRDefault="00A60AAC" w:rsidP="00A6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717959"/>
      <w:docPartObj>
        <w:docPartGallery w:val="Page Numbers (Bottom of Page)"/>
        <w:docPartUnique/>
      </w:docPartObj>
    </w:sdtPr>
    <w:sdtEndPr>
      <w:rPr>
        <w:noProof/>
      </w:rPr>
    </w:sdtEndPr>
    <w:sdtContent>
      <w:p w:rsidR="001076E5" w:rsidRDefault="001076E5">
        <w:pPr>
          <w:pStyle w:val="Footer"/>
          <w:jc w:val="center"/>
        </w:pPr>
        <w:r>
          <w:fldChar w:fldCharType="begin"/>
        </w:r>
        <w:r>
          <w:instrText xml:space="preserve"> PAGE   \* MERGEFORMAT </w:instrText>
        </w:r>
        <w:r>
          <w:fldChar w:fldCharType="separate"/>
        </w:r>
        <w:r w:rsidR="005D6F96">
          <w:rPr>
            <w:noProof/>
          </w:rPr>
          <w:t>5</w:t>
        </w:r>
        <w:r>
          <w:rPr>
            <w:noProof/>
          </w:rPr>
          <w:fldChar w:fldCharType="end"/>
        </w:r>
      </w:p>
    </w:sdtContent>
  </w:sdt>
  <w:p w:rsidR="001076E5" w:rsidRDefault="001076E5">
    <w:pPr>
      <w:pStyle w:val="Footer"/>
    </w:pPr>
  </w:p>
  <w:p w:rsidR="001A0BB7" w:rsidRDefault="001A0B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AAC" w:rsidRDefault="00A60AAC" w:rsidP="00A60AAC">
      <w:pPr>
        <w:spacing w:after="0" w:line="240" w:lineRule="auto"/>
      </w:pPr>
      <w:r>
        <w:separator/>
      </w:r>
    </w:p>
  </w:footnote>
  <w:footnote w:type="continuationSeparator" w:id="0">
    <w:p w:rsidR="00A60AAC" w:rsidRDefault="00A60AAC" w:rsidP="00A60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E63AB"/>
    <w:multiLevelType w:val="hybridMultilevel"/>
    <w:tmpl w:val="DC5C3E16"/>
    <w:lvl w:ilvl="0" w:tplc="A1F0E0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5B5B1C"/>
    <w:multiLevelType w:val="hybridMultilevel"/>
    <w:tmpl w:val="26BEB30E"/>
    <w:lvl w:ilvl="0" w:tplc="D55EF60E">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A61CE"/>
    <w:multiLevelType w:val="hybridMultilevel"/>
    <w:tmpl w:val="7346D0A2"/>
    <w:lvl w:ilvl="0" w:tplc="FC7844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73F44"/>
    <w:multiLevelType w:val="hybridMultilevel"/>
    <w:tmpl w:val="11286CC0"/>
    <w:lvl w:ilvl="0" w:tplc="857C5108">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64381"/>
    <w:multiLevelType w:val="hybridMultilevel"/>
    <w:tmpl w:val="AC560462"/>
    <w:lvl w:ilvl="0" w:tplc="04EC1C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D3179E"/>
    <w:multiLevelType w:val="hybridMultilevel"/>
    <w:tmpl w:val="FF32E21E"/>
    <w:lvl w:ilvl="0" w:tplc="641CE9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DC30A1"/>
    <w:multiLevelType w:val="hybridMultilevel"/>
    <w:tmpl w:val="8C2602F6"/>
    <w:lvl w:ilvl="0" w:tplc="5BF2F0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3D0B54"/>
    <w:multiLevelType w:val="hybridMultilevel"/>
    <w:tmpl w:val="6B4829DA"/>
    <w:lvl w:ilvl="0" w:tplc="32B6D7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AAC"/>
    <w:rsid w:val="000108E0"/>
    <w:rsid w:val="00020CD7"/>
    <w:rsid w:val="00084E4B"/>
    <w:rsid w:val="00090A5F"/>
    <w:rsid w:val="000959BE"/>
    <w:rsid w:val="000D391F"/>
    <w:rsid w:val="00106424"/>
    <w:rsid w:val="001076E5"/>
    <w:rsid w:val="00120593"/>
    <w:rsid w:val="00127901"/>
    <w:rsid w:val="001306B3"/>
    <w:rsid w:val="0015533A"/>
    <w:rsid w:val="00175FB2"/>
    <w:rsid w:val="001A0BB7"/>
    <w:rsid w:val="001A1B5E"/>
    <w:rsid w:val="001E50DF"/>
    <w:rsid w:val="001E5DBE"/>
    <w:rsid w:val="002343CB"/>
    <w:rsid w:val="0029763E"/>
    <w:rsid w:val="0030622D"/>
    <w:rsid w:val="003454AE"/>
    <w:rsid w:val="003A26A2"/>
    <w:rsid w:val="00402C73"/>
    <w:rsid w:val="00417C06"/>
    <w:rsid w:val="004B4A05"/>
    <w:rsid w:val="005403D7"/>
    <w:rsid w:val="00550BDA"/>
    <w:rsid w:val="005A027A"/>
    <w:rsid w:val="005B04A7"/>
    <w:rsid w:val="005C7CA6"/>
    <w:rsid w:val="005D0024"/>
    <w:rsid w:val="005D6F96"/>
    <w:rsid w:val="00625FFF"/>
    <w:rsid w:val="006652ED"/>
    <w:rsid w:val="006858F9"/>
    <w:rsid w:val="006A4B99"/>
    <w:rsid w:val="007051ED"/>
    <w:rsid w:val="00721599"/>
    <w:rsid w:val="00752D19"/>
    <w:rsid w:val="00774F67"/>
    <w:rsid w:val="007961FD"/>
    <w:rsid w:val="00815C39"/>
    <w:rsid w:val="00831256"/>
    <w:rsid w:val="00834D58"/>
    <w:rsid w:val="00842613"/>
    <w:rsid w:val="00856B15"/>
    <w:rsid w:val="00870838"/>
    <w:rsid w:val="008A58E9"/>
    <w:rsid w:val="008D1147"/>
    <w:rsid w:val="008E089D"/>
    <w:rsid w:val="009976F7"/>
    <w:rsid w:val="009A6BB0"/>
    <w:rsid w:val="009B745C"/>
    <w:rsid w:val="009E5927"/>
    <w:rsid w:val="00A237DF"/>
    <w:rsid w:val="00A540E2"/>
    <w:rsid w:val="00A60AAC"/>
    <w:rsid w:val="00A653AE"/>
    <w:rsid w:val="00A655D7"/>
    <w:rsid w:val="00A80984"/>
    <w:rsid w:val="00A83B89"/>
    <w:rsid w:val="00A83BFD"/>
    <w:rsid w:val="00A84EEC"/>
    <w:rsid w:val="00AA39DE"/>
    <w:rsid w:val="00AB3C9B"/>
    <w:rsid w:val="00AB7642"/>
    <w:rsid w:val="00B0096F"/>
    <w:rsid w:val="00B22EF3"/>
    <w:rsid w:val="00B35F6C"/>
    <w:rsid w:val="00C151C4"/>
    <w:rsid w:val="00C84A79"/>
    <w:rsid w:val="00CD3155"/>
    <w:rsid w:val="00CD5567"/>
    <w:rsid w:val="00CE6967"/>
    <w:rsid w:val="00D50E20"/>
    <w:rsid w:val="00D57804"/>
    <w:rsid w:val="00D72ACE"/>
    <w:rsid w:val="00DE40D7"/>
    <w:rsid w:val="00E3364F"/>
    <w:rsid w:val="00E70800"/>
    <w:rsid w:val="00EF273C"/>
    <w:rsid w:val="00F0726A"/>
    <w:rsid w:val="00F1410D"/>
    <w:rsid w:val="00F160FC"/>
    <w:rsid w:val="00F3468B"/>
    <w:rsid w:val="00F5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AAC"/>
  </w:style>
  <w:style w:type="paragraph" w:styleId="Footer">
    <w:name w:val="footer"/>
    <w:basedOn w:val="Normal"/>
    <w:link w:val="FooterChar"/>
    <w:uiPriority w:val="99"/>
    <w:unhideWhenUsed/>
    <w:rsid w:val="00A60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AAC"/>
  </w:style>
  <w:style w:type="paragraph" w:styleId="BalloonText">
    <w:name w:val="Balloon Text"/>
    <w:basedOn w:val="Normal"/>
    <w:link w:val="BalloonTextChar"/>
    <w:uiPriority w:val="99"/>
    <w:semiHidden/>
    <w:unhideWhenUsed/>
    <w:rsid w:val="00A60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AAC"/>
    <w:rPr>
      <w:rFonts w:ascii="Tahoma" w:hAnsi="Tahoma" w:cs="Tahoma"/>
      <w:sz w:val="16"/>
      <w:szCs w:val="16"/>
    </w:rPr>
  </w:style>
  <w:style w:type="paragraph" w:styleId="ListParagraph">
    <w:name w:val="List Paragraph"/>
    <w:basedOn w:val="Normal"/>
    <w:uiPriority w:val="34"/>
    <w:qFormat/>
    <w:rsid w:val="00EF27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AAC"/>
  </w:style>
  <w:style w:type="paragraph" w:styleId="Footer">
    <w:name w:val="footer"/>
    <w:basedOn w:val="Normal"/>
    <w:link w:val="FooterChar"/>
    <w:uiPriority w:val="99"/>
    <w:unhideWhenUsed/>
    <w:rsid w:val="00A60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AAC"/>
  </w:style>
  <w:style w:type="paragraph" w:styleId="BalloonText">
    <w:name w:val="Balloon Text"/>
    <w:basedOn w:val="Normal"/>
    <w:link w:val="BalloonTextChar"/>
    <w:uiPriority w:val="99"/>
    <w:semiHidden/>
    <w:unhideWhenUsed/>
    <w:rsid w:val="00A60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AAC"/>
    <w:rPr>
      <w:rFonts w:ascii="Tahoma" w:hAnsi="Tahoma" w:cs="Tahoma"/>
      <w:sz w:val="16"/>
      <w:szCs w:val="16"/>
    </w:rPr>
  </w:style>
  <w:style w:type="paragraph" w:styleId="ListParagraph">
    <w:name w:val="List Paragraph"/>
    <w:basedOn w:val="Normal"/>
    <w:uiPriority w:val="34"/>
    <w:qFormat/>
    <w:rsid w:val="00EF2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0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5</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of Milton-Freewater</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Kassidy Harris</dc:creator>
  <cp:lastModifiedBy>Kassidy Harris</cp:lastModifiedBy>
  <cp:revision>5</cp:revision>
  <cp:lastPrinted>2021-03-04T18:07:00Z</cp:lastPrinted>
  <dcterms:created xsi:type="dcterms:W3CDTF">2020-09-09T14:31:00Z</dcterms:created>
  <dcterms:modified xsi:type="dcterms:W3CDTF">2021-03-04T18:09:00Z</dcterms:modified>
</cp:coreProperties>
</file>