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C1" w:rsidRDefault="00FA41C1" w:rsidP="00FA41C1">
      <w:pPr>
        <w:tabs>
          <w:tab w:val="center" w:pos="5400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CITY OF MILTON-FREEWATER</w:t>
      </w:r>
    </w:p>
    <w:p w:rsidR="00FA41C1" w:rsidRDefault="00FA41C1" w:rsidP="00FA41C1">
      <w:pPr>
        <w:tabs>
          <w:tab w:val="center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P.O. Box 6, Milton-Freewater, OR  97862  (541) 938-5531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center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41C1" w:rsidRPr="00E52FE2" w:rsidRDefault="00FA41C1" w:rsidP="00FA41C1">
      <w:pPr>
        <w:tabs>
          <w:tab w:val="center" w:pos="540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ab/>
      </w:r>
      <w:r w:rsidRPr="00E52FE2">
        <w:rPr>
          <w:rFonts w:ascii="Arial" w:hAnsi="Arial" w:cs="Arial"/>
          <w:b/>
          <w:bCs/>
          <w:sz w:val="32"/>
          <w:szCs w:val="32"/>
        </w:rPr>
        <w:t>POSITION ANNOUNCEMENT</w:t>
      </w:r>
    </w:p>
    <w:p w:rsidR="00FA41C1" w:rsidRDefault="00FA41C1" w:rsidP="00FA41C1">
      <w:pPr>
        <w:tabs>
          <w:tab w:val="center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Position:</w:t>
      </w:r>
      <w:r>
        <w:rPr>
          <w:rFonts w:ascii="Arial" w:hAnsi="Arial" w:cs="Arial"/>
        </w:rPr>
        <w:tab/>
      </w:r>
      <w:r w:rsidR="00234E57">
        <w:rPr>
          <w:rFonts w:ascii="Arial" w:hAnsi="Arial" w:cs="Arial"/>
          <w:b/>
          <w:sz w:val="32"/>
          <w:szCs w:val="32"/>
        </w:rPr>
        <w:t xml:space="preserve">JOURNEYMAN </w:t>
      </w:r>
      <w:r w:rsidRPr="00FC5887">
        <w:rPr>
          <w:rFonts w:ascii="Arial" w:hAnsi="Arial" w:cs="Arial"/>
          <w:b/>
          <w:sz w:val="32"/>
          <w:szCs w:val="32"/>
        </w:rPr>
        <w:t>LINEMAN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Salary:</w:t>
      </w:r>
      <w:r>
        <w:rPr>
          <w:rFonts w:ascii="Arial" w:hAnsi="Arial" w:cs="Arial"/>
        </w:rPr>
        <w:tab/>
        <w:t>$</w:t>
      </w:r>
      <w:r w:rsidR="004B4AF9">
        <w:rPr>
          <w:rFonts w:ascii="Arial" w:hAnsi="Arial" w:cs="Arial"/>
        </w:rPr>
        <w:t>52.25</w:t>
      </w:r>
      <w:r w:rsidR="00B308D0">
        <w:rPr>
          <w:rFonts w:ascii="Arial" w:hAnsi="Arial" w:cs="Arial"/>
        </w:rPr>
        <w:t xml:space="preserve"> per hour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Duties:</w:t>
      </w:r>
      <w:r>
        <w:rPr>
          <w:rFonts w:ascii="Arial" w:hAnsi="Arial" w:cs="Arial"/>
        </w:rPr>
        <w:tab/>
        <w:t xml:space="preserve">Constructs, maintains and repairs overhead and underground electrical systems; does related work as required.  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Qualifications:</w:t>
      </w:r>
      <w:r>
        <w:rPr>
          <w:rFonts w:ascii="Arial" w:hAnsi="Arial" w:cs="Arial"/>
        </w:rPr>
        <w:tab/>
        <w:t xml:space="preserve">Considerable knowledge of the methods and tools used in line construction and maintenance work, occupational hazards involved and the safety precautions used for the trade; working knowledge of the principles of electrical theory as applied to electrical circuits and wiring systems, ability to apply this knowledge to work problems; thorough knowledge of first aid, including pole top resuscitation; ability to work from sketches, blueprints, written or oral instructions; sufficient strength to perform heavy (sometimes exceeding 100 lbs.) manual tasks relating to line construction; ability to climb poles and work at moderate heights with energized high tension lines such as primary conductors; ability to work in all weather conditions; skill in the use and care of the tools and equipment of the trade.  Possession of or ability to secure possession of a valid Class A CDL (Commercial Driver License). 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Experience and</w:t>
      </w: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Training:</w:t>
      </w:r>
      <w:r>
        <w:rPr>
          <w:rFonts w:ascii="Arial" w:hAnsi="Arial" w:cs="Arial"/>
        </w:rPr>
        <w:tab/>
        <w:t>Minimum of three years experience in electric line work and journey status as a line technician and completion of a recognized apprenticeship in line work; graduation from a senior high school or satisfactory equivalent GED certificate.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Method of</w:t>
      </w: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Selection:</w:t>
      </w:r>
      <w:r>
        <w:rPr>
          <w:rFonts w:ascii="Arial" w:hAnsi="Arial" w:cs="Arial"/>
        </w:rPr>
        <w:tab/>
        <w:t>Evaluation of candidate's background from application form.  Those applicants who appear best qualified as determined by a screening committee may be interviewed.</w:t>
      </w:r>
      <w:r w:rsidR="003A72A8">
        <w:rPr>
          <w:rFonts w:ascii="Arial" w:hAnsi="Arial" w:cs="Arial"/>
        </w:rPr>
        <w:t xml:space="preserve">  However, the </w:t>
      </w:r>
      <w:r w:rsidR="003A72A8" w:rsidRPr="003A72A8">
        <w:rPr>
          <w:rFonts w:ascii="Arial" w:hAnsi="Arial" w:cs="Arial"/>
        </w:rPr>
        <w:t>City of Milton-Freewater</w:t>
      </w:r>
      <w:r w:rsidR="003A72A8">
        <w:rPr>
          <w:rFonts w:ascii="Arial" w:hAnsi="Arial" w:cs="Arial"/>
        </w:rPr>
        <w:t xml:space="preserve"> reserves the right to not fill this position, reject all applications, reopen the position or make a direct appointment.  Applications received during this recruitment may be used to fill future vacancies at the City’</w:t>
      </w:r>
      <w:r w:rsidR="00A671D0">
        <w:rPr>
          <w:rFonts w:ascii="Arial" w:hAnsi="Arial" w:cs="Arial"/>
        </w:rPr>
        <w:t>s discret</w:t>
      </w:r>
      <w:r w:rsidR="003A72A8">
        <w:rPr>
          <w:rFonts w:ascii="Arial" w:hAnsi="Arial" w:cs="Arial"/>
        </w:rPr>
        <w:t>ion.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Application:</w:t>
      </w:r>
      <w:r w:rsidR="00D712CD">
        <w:rPr>
          <w:rFonts w:ascii="Arial" w:hAnsi="Arial" w:cs="Arial"/>
        </w:rPr>
        <w:t xml:space="preserve">          </w:t>
      </w:r>
      <w:r w:rsidR="006862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Applications may be obtained from Human Resour</w:t>
      </w:r>
      <w:r w:rsidR="00D712CD">
        <w:rPr>
          <w:rFonts w:ascii="Arial" w:hAnsi="Arial" w:cs="Arial"/>
        </w:rPr>
        <w:t xml:space="preserve">ce </w:t>
      </w:r>
      <w:r w:rsidR="000916F2">
        <w:rPr>
          <w:rFonts w:ascii="Arial" w:hAnsi="Arial" w:cs="Arial"/>
        </w:rPr>
        <w:t>Department</w:t>
      </w:r>
      <w:r w:rsidR="004B4AF9">
        <w:rPr>
          <w:rFonts w:ascii="Arial" w:hAnsi="Arial" w:cs="Arial"/>
        </w:rPr>
        <w:t>, City Hall, 722 S. Main Street</w:t>
      </w:r>
      <w:r>
        <w:rPr>
          <w:rFonts w:ascii="Arial" w:hAnsi="Arial" w:cs="Arial"/>
        </w:rPr>
        <w:t xml:space="preserve">, Milton-Freewater, OR  97862, (541) 938-8243, or on the </w:t>
      </w:r>
      <w:r w:rsidR="004B4AF9">
        <w:rPr>
          <w:rFonts w:ascii="Arial" w:hAnsi="Arial" w:cs="Arial"/>
        </w:rPr>
        <w:t xml:space="preserve">City’s website at </w:t>
      </w:r>
      <w:hyperlink r:id="rId5" w:history="1">
        <w:r w:rsidR="004B4AF9" w:rsidRPr="00DD4250">
          <w:rPr>
            <w:rStyle w:val="Hyperlink"/>
            <w:rFonts w:ascii="Arial" w:hAnsi="Arial" w:cs="Arial"/>
          </w:rPr>
          <w:t>www.mfcity.com</w:t>
        </w:r>
      </w:hyperlink>
      <w:r w:rsidR="004B4AF9">
        <w:rPr>
          <w:rFonts w:ascii="Arial" w:hAnsi="Arial" w:cs="Arial"/>
        </w:rPr>
        <w:t xml:space="preserve"> .</w:t>
      </w:r>
      <w:r w:rsidR="00C14E13">
        <w:rPr>
          <w:rFonts w:ascii="Arial" w:hAnsi="Arial" w:cs="Arial"/>
        </w:rPr>
        <w:t xml:space="preserve"> </w:t>
      </w:r>
      <w:r w:rsidR="00C14E13">
        <w:rPr>
          <w:rFonts w:ascii="Arial" w:hAnsi="Arial" w:cs="Arial"/>
          <w:b/>
        </w:rPr>
        <w:t>To be considered, a</w:t>
      </w:r>
      <w:r w:rsidRPr="005255BE">
        <w:rPr>
          <w:rFonts w:ascii="Arial" w:hAnsi="Arial" w:cs="Arial"/>
          <w:b/>
        </w:rPr>
        <w:t xml:space="preserve">pplications must be </w:t>
      </w:r>
      <w:r w:rsidR="00536CFC" w:rsidRPr="005255BE">
        <w:rPr>
          <w:rFonts w:ascii="Arial" w:hAnsi="Arial" w:cs="Arial"/>
          <w:b/>
        </w:rPr>
        <w:t xml:space="preserve">received </w:t>
      </w:r>
      <w:r w:rsidR="00C14E13">
        <w:rPr>
          <w:rFonts w:ascii="Arial" w:hAnsi="Arial" w:cs="Arial"/>
          <w:b/>
        </w:rPr>
        <w:t>by the Human Res</w:t>
      </w:r>
      <w:r w:rsidR="00D712CD">
        <w:rPr>
          <w:rFonts w:ascii="Arial" w:hAnsi="Arial" w:cs="Arial"/>
          <w:b/>
        </w:rPr>
        <w:t>ource Offic</w:t>
      </w:r>
      <w:r w:rsidR="00271A33">
        <w:rPr>
          <w:rFonts w:ascii="Arial" w:hAnsi="Arial" w:cs="Arial"/>
          <w:b/>
        </w:rPr>
        <w:t xml:space="preserve">e no later than Friday, May 21, 2021 </w:t>
      </w:r>
      <w:r w:rsidR="0037305B">
        <w:rPr>
          <w:rFonts w:ascii="Arial" w:hAnsi="Arial" w:cs="Arial"/>
          <w:b/>
        </w:rPr>
        <w:t xml:space="preserve">              </w:t>
      </w:r>
      <w:r w:rsidR="00271A33">
        <w:rPr>
          <w:rFonts w:ascii="Arial" w:hAnsi="Arial" w:cs="Arial"/>
          <w:b/>
        </w:rPr>
        <w:t>by</w:t>
      </w:r>
      <w:r w:rsidR="00D712CD">
        <w:rPr>
          <w:rFonts w:ascii="Arial" w:hAnsi="Arial" w:cs="Arial"/>
          <w:b/>
        </w:rPr>
        <w:t xml:space="preserve"> </w:t>
      </w:r>
      <w:r w:rsidR="00C14E13">
        <w:rPr>
          <w:rFonts w:ascii="Arial" w:hAnsi="Arial" w:cs="Arial"/>
          <w:b/>
        </w:rPr>
        <w:t>11:00 am</w:t>
      </w:r>
      <w:r w:rsidR="000916F2">
        <w:rPr>
          <w:rFonts w:ascii="Arial" w:hAnsi="Arial" w:cs="Arial"/>
          <w:b/>
        </w:rPr>
        <w:t xml:space="preserve"> for first review</w:t>
      </w:r>
      <w:r w:rsidR="00C14E13">
        <w:rPr>
          <w:rFonts w:ascii="Arial" w:hAnsi="Arial" w:cs="Arial"/>
          <w:b/>
        </w:rPr>
        <w:t>.</w:t>
      </w:r>
      <w:r w:rsidR="000916F2">
        <w:rPr>
          <w:rFonts w:ascii="Arial" w:hAnsi="Arial" w:cs="Arial"/>
          <w:b/>
        </w:rPr>
        <w:t xml:space="preserve">  Position opens until filled.  </w:t>
      </w:r>
      <w:bookmarkStart w:id="0" w:name="_GoBack"/>
      <w:bookmarkEnd w:id="0"/>
      <w:r>
        <w:rPr>
          <w:rFonts w:ascii="Arial" w:hAnsi="Arial" w:cs="Arial"/>
        </w:rPr>
        <w:t>Disability accommodations made in the recruitment process upon request.</w:t>
      </w:r>
    </w:p>
    <w:p w:rsidR="00E52FE2" w:rsidRDefault="00E52FE2" w:rsidP="00FA41C1">
      <w:pPr>
        <w:jc w:val="both"/>
        <w:rPr>
          <w:rFonts w:ascii="Arial" w:hAnsi="Arial" w:cs="Arial"/>
        </w:rPr>
      </w:pPr>
    </w:p>
    <w:p w:rsidR="00E52FE2" w:rsidRPr="00D712CD" w:rsidRDefault="00D712CD" w:rsidP="00D712CD">
      <w:pPr>
        <w:ind w:left="1440"/>
        <w:jc w:val="both"/>
        <w:rPr>
          <w:rFonts w:ascii="Arial" w:hAnsi="Arial" w:cs="Arial"/>
          <w:sz w:val="18"/>
          <w:szCs w:val="18"/>
        </w:rPr>
      </w:pPr>
      <w:r w:rsidRPr="00D712CD">
        <w:rPr>
          <w:rFonts w:ascii="Arial" w:hAnsi="Arial" w:cs="Arial"/>
          <w:sz w:val="18"/>
          <w:szCs w:val="18"/>
        </w:rPr>
        <w:t xml:space="preserve">** Due to COVID-19 city hall is still currently closed to the public.  Please contact Human Resources at    </w:t>
      </w:r>
      <w:r w:rsidR="007925D2">
        <w:rPr>
          <w:rFonts w:ascii="Arial" w:hAnsi="Arial" w:cs="Arial"/>
          <w:sz w:val="18"/>
          <w:szCs w:val="18"/>
        </w:rPr>
        <w:t xml:space="preserve">             </w:t>
      </w:r>
      <w:r w:rsidRPr="00D712CD">
        <w:rPr>
          <w:rFonts w:ascii="Arial" w:hAnsi="Arial" w:cs="Arial"/>
          <w:sz w:val="18"/>
          <w:szCs w:val="18"/>
        </w:rPr>
        <w:t xml:space="preserve"> 541-938-8243 or </w:t>
      </w:r>
      <w:hyperlink r:id="rId6" w:history="1">
        <w:r w:rsidRPr="00D712CD">
          <w:rPr>
            <w:rStyle w:val="Hyperlink"/>
            <w:rFonts w:ascii="Arial" w:hAnsi="Arial" w:cs="Arial"/>
            <w:sz w:val="18"/>
            <w:szCs w:val="18"/>
          </w:rPr>
          <w:t>laurie.bubar@milton-freewater-or.gov</w:t>
        </w:r>
      </w:hyperlink>
      <w:r w:rsidRPr="00D712CD">
        <w:rPr>
          <w:rFonts w:ascii="Arial" w:hAnsi="Arial" w:cs="Arial"/>
          <w:sz w:val="18"/>
          <w:szCs w:val="18"/>
        </w:rPr>
        <w:t xml:space="preserve"> to make arrangements to pick up or drop off applications.</w:t>
      </w:r>
    </w:p>
    <w:p w:rsidR="00FA41C1" w:rsidRPr="002B6803" w:rsidRDefault="00FA41C1" w:rsidP="00FA41C1">
      <w:pPr>
        <w:jc w:val="both"/>
        <w:rPr>
          <w:rFonts w:ascii="Arial" w:hAnsi="Arial" w:cs="Arial"/>
          <w:sz w:val="16"/>
          <w:szCs w:val="16"/>
        </w:rPr>
      </w:pPr>
    </w:p>
    <w:p w:rsidR="00DA59C8" w:rsidRPr="00E52FE2" w:rsidRDefault="00FA41C1" w:rsidP="00FA41C1">
      <w:pPr>
        <w:jc w:val="both"/>
        <w:rPr>
          <w:rFonts w:ascii="Arial" w:hAnsi="Arial" w:cs="Arial"/>
          <w:sz w:val="18"/>
          <w:szCs w:val="18"/>
        </w:rPr>
      </w:pPr>
      <w:r w:rsidRPr="00E52FE2">
        <w:rPr>
          <w:rFonts w:ascii="Arial" w:hAnsi="Arial" w:cs="Arial"/>
          <w:sz w:val="18"/>
          <w:szCs w:val="18"/>
        </w:rPr>
        <w:t>The City of Milton-Freewater is an Equal Opportunity Employer.  We are dedicated to a policy of non-discrimination in employment on the basis of race, color, religion, sex, national origin, age, mental or physical disability.</w:t>
      </w:r>
    </w:p>
    <w:sectPr w:rsidR="00DA59C8" w:rsidRPr="00E52FE2" w:rsidSect="00FA41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852E6"/>
    <w:rsid w:val="000916F2"/>
    <w:rsid w:val="00234E57"/>
    <w:rsid w:val="00271A33"/>
    <w:rsid w:val="002D2DA6"/>
    <w:rsid w:val="00341E1C"/>
    <w:rsid w:val="0037305B"/>
    <w:rsid w:val="003A72A8"/>
    <w:rsid w:val="004B4AF9"/>
    <w:rsid w:val="005255BE"/>
    <w:rsid w:val="00536CFC"/>
    <w:rsid w:val="00541538"/>
    <w:rsid w:val="00621FC7"/>
    <w:rsid w:val="006731A0"/>
    <w:rsid w:val="006862A8"/>
    <w:rsid w:val="007925D2"/>
    <w:rsid w:val="00816365"/>
    <w:rsid w:val="008E2664"/>
    <w:rsid w:val="009F6D8D"/>
    <w:rsid w:val="00A671D0"/>
    <w:rsid w:val="00AF756A"/>
    <w:rsid w:val="00B308D0"/>
    <w:rsid w:val="00C14E13"/>
    <w:rsid w:val="00C570BA"/>
    <w:rsid w:val="00D712CD"/>
    <w:rsid w:val="00D73929"/>
    <w:rsid w:val="00DA59C8"/>
    <w:rsid w:val="00DB115B"/>
    <w:rsid w:val="00E52FE2"/>
    <w:rsid w:val="00E53755"/>
    <w:rsid w:val="00ED0E3C"/>
    <w:rsid w:val="00ED2FA6"/>
    <w:rsid w:val="00F2556A"/>
    <w:rsid w:val="00FA41C1"/>
    <w:rsid w:val="00F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A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urie.bubar@milton-freewater-or.gov" TargetMode="External"/><Relationship Id="rId5" Type="http://schemas.openxmlformats.org/officeDocument/2006/relationships/hyperlink" Target="http://www.mfci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Dutcher</dc:creator>
  <cp:lastModifiedBy>Bubar, Laurie</cp:lastModifiedBy>
  <cp:revision>7</cp:revision>
  <cp:lastPrinted>2019-06-14T17:51:00Z</cp:lastPrinted>
  <dcterms:created xsi:type="dcterms:W3CDTF">2021-04-20T15:41:00Z</dcterms:created>
  <dcterms:modified xsi:type="dcterms:W3CDTF">2021-04-21T19:34:00Z</dcterms:modified>
</cp:coreProperties>
</file>