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8B" w:rsidRPr="0079571B" w:rsidRDefault="00C9148A" w:rsidP="00C9148A">
      <w:pPr>
        <w:spacing w:after="0"/>
        <w:rPr>
          <w:rFonts w:ascii="Arial Narrow" w:hAnsi="Arial Narrow"/>
          <w:b/>
          <w:sz w:val="27"/>
          <w:szCs w:val="27"/>
        </w:rPr>
      </w:pPr>
      <w:r>
        <w:rPr>
          <w:noProof/>
        </w:rPr>
        <w:drawing>
          <wp:anchor distT="0" distB="0" distL="114300" distR="114300" simplePos="0" relativeHeight="251658240" behindDoc="0" locked="0" layoutInCell="1" allowOverlap="1">
            <wp:simplePos x="0" y="0"/>
            <wp:positionH relativeFrom="column">
              <wp:posOffset>876300</wp:posOffset>
            </wp:positionH>
            <wp:positionV relativeFrom="paragraph">
              <wp:posOffset>-190500</wp:posOffset>
            </wp:positionV>
            <wp:extent cx="981075" cy="650875"/>
            <wp:effectExtent l="0" t="0" r="9525" b="0"/>
            <wp:wrapSquare wrapText="bothSides"/>
            <wp:docPr id="1" name="Picture 1" descr="http://www.veteranstoday.com/wp-content/uploads/2010/07/Veterans-and-Benefi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teranstoday.com/wp-content/uploads/2010/07/Veterans-and-Benefit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8"/>
          <w:szCs w:val="28"/>
        </w:rPr>
        <w:tab/>
        <w:t xml:space="preserve"> </w:t>
      </w:r>
      <w:r>
        <w:rPr>
          <w:rFonts w:ascii="Arial Narrow" w:hAnsi="Arial Narrow"/>
          <w:b/>
          <w:sz w:val="28"/>
          <w:szCs w:val="28"/>
        </w:rPr>
        <w:tab/>
        <w:t xml:space="preserve">  </w:t>
      </w:r>
      <w:r w:rsidRPr="0079571B">
        <w:rPr>
          <w:rFonts w:ascii="Arial Narrow" w:hAnsi="Arial Narrow"/>
          <w:b/>
          <w:sz w:val="27"/>
          <w:szCs w:val="27"/>
        </w:rPr>
        <w:t>CITY OF MILTON-FREEWATER</w:t>
      </w:r>
    </w:p>
    <w:p w:rsidR="00C9148A" w:rsidRDefault="00C9148A" w:rsidP="0079571B">
      <w:pPr>
        <w:spacing w:after="0"/>
        <w:rPr>
          <w:rFonts w:ascii="Arial Narrow" w:hAnsi="Arial Narrow"/>
          <w:b/>
          <w:sz w:val="27"/>
          <w:szCs w:val="27"/>
        </w:rPr>
      </w:pPr>
      <w:r w:rsidRPr="0079571B">
        <w:rPr>
          <w:rFonts w:ascii="Arial Narrow" w:hAnsi="Arial Narrow"/>
          <w:b/>
          <w:sz w:val="27"/>
          <w:szCs w:val="27"/>
        </w:rPr>
        <w:tab/>
        <w:t>VETERAN’S PREFERENCE FORM</w:t>
      </w:r>
    </w:p>
    <w:p w:rsidR="0079571B" w:rsidRPr="0079571B" w:rsidRDefault="0079571B" w:rsidP="0079571B">
      <w:pPr>
        <w:spacing w:after="0"/>
        <w:rPr>
          <w:rFonts w:ascii="Arial Narrow" w:hAnsi="Arial Narrow"/>
          <w:b/>
          <w:sz w:val="8"/>
          <w:szCs w:val="8"/>
        </w:rPr>
      </w:pPr>
    </w:p>
    <w:p w:rsidR="00C9148A" w:rsidRPr="0079571B" w:rsidRDefault="00C9148A" w:rsidP="00C9148A">
      <w:pPr>
        <w:spacing w:after="0"/>
        <w:rPr>
          <w:rFonts w:ascii="Arial Narrow" w:hAnsi="Arial Narrow"/>
        </w:rPr>
      </w:pPr>
      <w:r w:rsidRPr="0079571B">
        <w:rPr>
          <w:rFonts w:ascii="Arial Narrow" w:hAnsi="Arial Narrow"/>
        </w:rPr>
        <w:t xml:space="preserve">Under Oregon law, veterans who </w:t>
      </w:r>
      <w:r w:rsidRPr="006772EB">
        <w:rPr>
          <w:rFonts w:ascii="Arial Narrow" w:hAnsi="Arial Narrow"/>
          <w:u w:val="single"/>
        </w:rPr>
        <w:t>meet minimum qualifications for a position</w:t>
      </w:r>
      <w:r w:rsidRPr="0079571B">
        <w:rPr>
          <w:rFonts w:ascii="Arial Narrow" w:hAnsi="Arial Narrow"/>
        </w:rPr>
        <w:t xml:space="preserve"> may be eligible for employment preference.  If you think you qualify, please read the following checklist carefully.  Check the box for each item that is appropriate.  If you need further explanation or have special circumstances, please contact Human Resources at 541-938-8243.  </w:t>
      </w:r>
    </w:p>
    <w:p w:rsidR="00C9148A" w:rsidRPr="0079571B" w:rsidRDefault="00C9148A" w:rsidP="00C9148A">
      <w:pPr>
        <w:spacing w:after="0"/>
        <w:rPr>
          <w:rFonts w:ascii="Arial Narrow" w:hAnsi="Arial Narrow"/>
          <w:sz w:val="16"/>
          <w:szCs w:val="16"/>
        </w:rPr>
      </w:pPr>
    </w:p>
    <w:p w:rsidR="00C9148A" w:rsidRPr="0079571B" w:rsidRDefault="00C9148A" w:rsidP="00C9148A">
      <w:pPr>
        <w:spacing w:after="0"/>
        <w:rPr>
          <w:rFonts w:ascii="Arial Narrow" w:hAnsi="Arial Narrow"/>
          <w:b/>
        </w:rPr>
      </w:pPr>
      <w:r w:rsidRPr="0079571B">
        <w:rPr>
          <w:rFonts w:ascii="Arial Narrow" w:hAnsi="Arial Narrow"/>
          <w:b/>
        </w:rPr>
        <w:t xml:space="preserve">This completed form and the required </w:t>
      </w:r>
      <w:r w:rsidR="006772EB">
        <w:rPr>
          <w:rFonts w:ascii="Arial Narrow" w:hAnsi="Arial Narrow"/>
          <w:b/>
        </w:rPr>
        <w:t>application packet</w:t>
      </w:r>
      <w:r w:rsidRPr="0079571B">
        <w:rPr>
          <w:rFonts w:ascii="Arial Narrow" w:hAnsi="Arial Narrow"/>
          <w:b/>
        </w:rPr>
        <w:t xml:space="preserve"> must be submitted to the City of Milton-Freewater Human Resources department at the time you submit your application.</w:t>
      </w:r>
    </w:p>
    <w:p w:rsidR="00C9148A" w:rsidRPr="0079571B" w:rsidRDefault="00C9148A" w:rsidP="00C9148A">
      <w:pPr>
        <w:spacing w:after="0"/>
        <w:rPr>
          <w:rFonts w:ascii="Arial Narrow" w:hAnsi="Arial Narrow"/>
          <w:b/>
          <w:sz w:val="16"/>
          <w:szCs w:val="16"/>
        </w:rPr>
      </w:pPr>
    </w:p>
    <w:p w:rsidR="00C9148A" w:rsidRPr="0079571B" w:rsidRDefault="00C9148A" w:rsidP="00C9148A">
      <w:pPr>
        <w:pStyle w:val="ListParagraph"/>
        <w:numPr>
          <w:ilvl w:val="0"/>
          <w:numId w:val="1"/>
        </w:numPr>
        <w:spacing w:after="0"/>
        <w:ind w:left="360"/>
        <w:rPr>
          <w:rFonts w:ascii="Arial Narrow" w:hAnsi="Arial Narrow"/>
        </w:rPr>
      </w:pPr>
      <w:r w:rsidRPr="0079571B">
        <w:rPr>
          <w:rFonts w:ascii="Arial Narrow" w:hAnsi="Arial Narrow"/>
          <w:b/>
        </w:rPr>
        <w:t xml:space="preserve">Qualified Veteran Questions:  </w:t>
      </w:r>
      <w:r w:rsidRPr="0079571B">
        <w:rPr>
          <w:rFonts w:ascii="Arial Narrow" w:hAnsi="Arial Narrow"/>
        </w:rPr>
        <w:t xml:space="preserve">You may claim veteran’s preference if you check at least one box in each of the four sections below and provide proof of eligibility by submitting a copy of your DD-214 or DD-215, Certificate of Release and Honorable Discharge.  </w:t>
      </w:r>
    </w:p>
    <w:p w:rsidR="00C9148A" w:rsidRPr="0079571B" w:rsidRDefault="00C9148A" w:rsidP="00C9148A">
      <w:pPr>
        <w:spacing w:after="0"/>
        <w:rPr>
          <w:rFonts w:ascii="Arial Narrow" w:hAnsi="Arial Narrow"/>
          <w:sz w:val="16"/>
          <w:szCs w:val="16"/>
        </w:rPr>
      </w:pPr>
    </w:p>
    <w:p w:rsidR="00C9148A" w:rsidRPr="00F0261C" w:rsidRDefault="00C9148A" w:rsidP="00C9148A">
      <w:pPr>
        <w:spacing w:after="0"/>
        <w:rPr>
          <w:rFonts w:ascii="Arial Narrow" w:hAnsi="Arial Narrow"/>
          <w:sz w:val="24"/>
          <w:szCs w:val="24"/>
          <w:u w:val="single"/>
        </w:rPr>
      </w:pPr>
      <w:r w:rsidRPr="00F0261C">
        <w:rPr>
          <w:rFonts w:ascii="Arial Narrow" w:hAnsi="Arial Narrow"/>
          <w:sz w:val="24"/>
          <w:szCs w:val="24"/>
          <w:u w:val="single"/>
        </w:rPr>
        <w:t>ORS 408.225(d)</w:t>
      </w:r>
    </w:p>
    <w:p w:rsidR="00F0261C" w:rsidRDefault="00F0261C" w:rsidP="00C9148A">
      <w:pPr>
        <w:spacing w:after="0"/>
        <w:rPr>
          <w:rFonts w:ascii="Arial Narrow" w:hAnsi="Arial Narrow"/>
          <w:sz w:val="18"/>
          <w:szCs w:val="18"/>
        </w:rPr>
      </w:pPr>
      <w:r>
        <w:rPr>
          <w:rFonts w:ascii="Arial Narrow" w:hAnsi="Arial Narrow"/>
          <w:sz w:val="24"/>
          <w:szCs w:val="24"/>
        </w:rPr>
        <w:tab/>
        <w:t>□</w:t>
      </w:r>
      <w:r>
        <w:rPr>
          <w:rFonts w:ascii="Arial Narrow" w:hAnsi="Arial Narrow"/>
          <w:sz w:val="18"/>
          <w:szCs w:val="18"/>
        </w:rPr>
        <w:t xml:space="preserve"> I served on active duty with the Armed Forces of the United States for a period of more than 178 consecutive days and was discharged or released </w:t>
      </w:r>
      <w:r>
        <w:rPr>
          <w:rFonts w:ascii="Arial Narrow" w:hAnsi="Arial Narrow"/>
          <w:sz w:val="18"/>
          <w:szCs w:val="18"/>
        </w:rPr>
        <w:tab/>
        <w:t>under honorable conditions; or</w:t>
      </w:r>
    </w:p>
    <w:p w:rsidR="00F0261C" w:rsidRDefault="00F0261C" w:rsidP="00C9148A">
      <w:pPr>
        <w:spacing w:after="0"/>
        <w:rPr>
          <w:rFonts w:ascii="Arial Narrow" w:hAnsi="Arial Narrow"/>
          <w:sz w:val="18"/>
          <w:szCs w:val="18"/>
        </w:rPr>
      </w:pPr>
      <w:r>
        <w:rPr>
          <w:rFonts w:ascii="Arial Narrow" w:hAnsi="Arial Narrow"/>
          <w:sz w:val="18"/>
          <w:szCs w:val="18"/>
        </w:rPr>
        <w:tab/>
      </w:r>
      <w:r>
        <w:rPr>
          <w:rFonts w:ascii="Arial Narrow" w:hAnsi="Arial Narrow"/>
          <w:sz w:val="24"/>
          <w:szCs w:val="24"/>
        </w:rPr>
        <w:t xml:space="preserve">□ </w:t>
      </w:r>
      <w:r>
        <w:rPr>
          <w:rFonts w:ascii="Arial Narrow" w:hAnsi="Arial Narrow"/>
          <w:sz w:val="18"/>
          <w:szCs w:val="18"/>
        </w:rPr>
        <w:t xml:space="preserve">I served on active duty with the Armed Forces of the United States </w:t>
      </w:r>
      <w:r w:rsidR="00FD5E8C">
        <w:rPr>
          <w:rFonts w:ascii="Arial Narrow" w:hAnsi="Arial Narrow"/>
          <w:sz w:val="18"/>
          <w:szCs w:val="18"/>
        </w:rPr>
        <w:t xml:space="preserve">for a period of more than 178 consecutive days and was discharged or released </w:t>
      </w:r>
      <w:r w:rsidR="00FD5E8C">
        <w:rPr>
          <w:rFonts w:ascii="Arial Narrow" w:hAnsi="Arial Narrow"/>
          <w:sz w:val="18"/>
          <w:szCs w:val="18"/>
        </w:rPr>
        <w:tab/>
        <w:t>under honorable conditions because of a service-connected disability; or</w:t>
      </w:r>
    </w:p>
    <w:p w:rsidR="00FD5E8C" w:rsidRDefault="00FD5E8C" w:rsidP="00C9148A">
      <w:pPr>
        <w:spacing w:after="0"/>
        <w:rPr>
          <w:rFonts w:ascii="Arial Narrow" w:hAnsi="Arial Narrow"/>
          <w:sz w:val="18"/>
          <w:szCs w:val="18"/>
        </w:rPr>
      </w:pPr>
      <w:r>
        <w:rPr>
          <w:rFonts w:ascii="Arial Narrow" w:hAnsi="Arial Narrow"/>
          <w:sz w:val="18"/>
          <w:szCs w:val="18"/>
        </w:rPr>
        <w:tab/>
      </w:r>
      <w:r>
        <w:rPr>
          <w:rFonts w:ascii="Arial Narrow" w:hAnsi="Arial Narrow"/>
          <w:sz w:val="24"/>
          <w:szCs w:val="24"/>
        </w:rPr>
        <w:t xml:space="preserve">□ </w:t>
      </w:r>
      <w:r>
        <w:rPr>
          <w:rFonts w:ascii="Arial Narrow" w:hAnsi="Arial Narrow"/>
          <w:sz w:val="18"/>
          <w:szCs w:val="18"/>
        </w:rPr>
        <w:t>I received a combat or campaign ribbon for service in the Armed Forces of the United States</w:t>
      </w:r>
    </w:p>
    <w:p w:rsidR="00FD5E8C" w:rsidRPr="0079571B" w:rsidRDefault="00FD5E8C" w:rsidP="00C9148A">
      <w:pPr>
        <w:spacing w:after="0"/>
        <w:rPr>
          <w:rFonts w:ascii="Arial Narrow" w:hAnsi="Arial Narrow"/>
          <w:sz w:val="16"/>
          <w:szCs w:val="16"/>
        </w:rPr>
      </w:pPr>
    </w:p>
    <w:p w:rsidR="00FD5E8C" w:rsidRPr="0079571B" w:rsidRDefault="00FD5E8C" w:rsidP="00C9148A">
      <w:pPr>
        <w:spacing w:after="0"/>
        <w:rPr>
          <w:rFonts w:ascii="Arial Narrow" w:hAnsi="Arial Narrow"/>
        </w:rPr>
      </w:pPr>
      <w:r w:rsidRPr="0079571B">
        <w:rPr>
          <w:rFonts w:ascii="Arial Narrow" w:hAnsi="Arial Narrow"/>
        </w:rPr>
        <w:t xml:space="preserve">“Active Duty” does not include attendance at a school under military orders, except schooling incident to an active enlistment or a regular tour of duty, or normal military training as a reserve officer or member of an organized reserve or a National Guard unit.  </w:t>
      </w:r>
    </w:p>
    <w:p w:rsidR="00FD5E8C" w:rsidRPr="0079571B" w:rsidRDefault="00FD5E8C" w:rsidP="00C9148A">
      <w:pPr>
        <w:spacing w:after="0"/>
        <w:rPr>
          <w:rFonts w:ascii="Arial Narrow" w:hAnsi="Arial Narrow"/>
          <w:sz w:val="16"/>
          <w:szCs w:val="16"/>
        </w:rPr>
      </w:pPr>
    </w:p>
    <w:p w:rsidR="00FD5E8C" w:rsidRPr="0079571B" w:rsidRDefault="00FD5E8C" w:rsidP="00FD5E8C">
      <w:pPr>
        <w:pStyle w:val="ListParagraph"/>
        <w:numPr>
          <w:ilvl w:val="0"/>
          <w:numId w:val="1"/>
        </w:numPr>
        <w:spacing w:after="0"/>
        <w:ind w:left="360"/>
        <w:rPr>
          <w:rFonts w:ascii="Arial Narrow" w:hAnsi="Arial Narrow"/>
          <w:b/>
        </w:rPr>
      </w:pPr>
      <w:r w:rsidRPr="0079571B">
        <w:rPr>
          <w:rFonts w:ascii="Arial Narrow" w:hAnsi="Arial Narrow"/>
          <w:b/>
        </w:rPr>
        <w:t xml:space="preserve">Qualified Disabled Veteran Questions: </w:t>
      </w:r>
      <w:r w:rsidRPr="0079571B">
        <w:rPr>
          <w:rFonts w:ascii="Arial Narrow" w:hAnsi="Arial Narrow"/>
        </w:rPr>
        <w:t>You may claim additional employment preference if you can check at least one box in each of the tree sections below and provide proof of eligibility by submitting both of the documents listed below:</w:t>
      </w:r>
    </w:p>
    <w:p w:rsidR="00FD5E8C" w:rsidRPr="0079571B" w:rsidRDefault="006772EB" w:rsidP="00FD5E8C">
      <w:pPr>
        <w:pStyle w:val="ListParagraph"/>
        <w:numPr>
          <w:ilvl w:val="0"/>
          <w:numId w:val="3"/>
        </w:numPr>
        <w:spacing w:after="0"/>
        <w:rPr>
          <w:rFonts w:ascii="Arial Narrow" w:hAnsi="Arial Narrow"/>
          <w:b/>
        </w:rPr>
      </w:pPr>
      <w:r>
        <w:rPr>
          <w:rFonts w:ascii="Arial Narrow" w:hAnsi="Arial Narrow"/>
        </w:rPr>
        <w:t>A copy of your DD-2</w:t>
      </w:r>
      <w:r w:rsidR="00FD5E8C" w:rsidRPr="0079571B">
        <w:rPr>
          <w:rFonts w:ascii="Arial Narrow" w:hAnsi="Arial Narrow"/>
        </w:rPr>
        <w:t xml:space="preserve">14 or </w:t>
      </w:r>
      <w:r>
        <w:rPr>
          <w:rFonts w:ascii="Arial Narrow" w:hAnsi="Arial Narrow"/>
        </w:rPr>
        <w:t>DD-</w:t>
      </w:r>
      <w:r w:rsidR="00FD5E8C" w:rsidRPr="0079571B">
        <w:rPr>
          <w:rFonts w:ascii="Arial Narrow" w:hAnsi="Arial Narrow"/>
        </w:rPr>
        <w:t>215, Certificate of Release and Honorable Discharge, Copy 4, and</w:t>
      </w:r>
    </w:p>
    <w:p w:rsidR="00FD5E8C" w:rsidRPr="0079571B" w:rsidRDefault="00FD5E8C" w:rsidP="00FD5E8C">
      <w:pPr>
        <w:pStyle w:val="ListParagraph"/>
        <w:numPr>
          <w:ilvl w:val="0"/>
          <w:numId w:val="3"/>
        </w:numPr>
        <w:spacing w:after="0"/>
        <w:rPr>
          <w:rFonts w:ascii="Arial Narrow" w:hAnsi="Arial Narrow"/>
          <w:b/>
        </w:rPr>
      </w:pPr>
      <w:r w:rsidRPr="0079571B">
        <w:rPr>
          <w:rFonts w:ascii="Arial Narrow" w:hAnsi="Arial Narrow"/>
        </w:rPr>
        <w:t xml:space="preserve">A </w:t>
      </w:r>
      <w:r w:rsidR="006772EB">
        <w:rPr>
          <w:rFonts w:ascii="Arial Narrow" w:hAnsi="Arial Narrow"/>
        </w:rPr>
        <w:t>public employment preference fro</w:t>
      </w:r>
      <w:r w:rsidRPr="0079571B">
        <w:rPr>
          <w:rFonts w:ascii="Arial Narrow" w:hAnsi="Arial Narrow"/>
        </w:rPr>
        <w:t xml:space="preserve">m the United States Department of Veterans’ Affairs.  To order the letter call 1-800-827-1000 and request a public employment preference letter. </w:t>
      </w:r>
    </w:p>
    <w:p w:rsidR="00FD5E8C" w:rsidRDefault="00FD5E8C" w:rsidP="00FD5E8C">
      <w:pPr>
        <w:spacing w:after="0"/>
        <w:rPr>
          <w:rFonts w:ascii="Arial Narrow" w:hAnsi="Arial Narrow"/>
          <w:sz w:val="24"/>
          <w:szCs w:val="24"/>
          <w:u w:val="single"/>
        </w:rPr>
      </w:pPr>
      <w:r>
        <w:rPr>
          <w:rFonts w:ascii="Arial Narrow" w:hAnsi="Arial Narrow"/>
          <w:sz w:val="24"/>
          <w:szCs w:val="24"/>
          <w:u w:val="single"/>
        </w:rPr>
        <w:t>ORS 408.225(b)</w:t>
      </w:r>
    </w:p>
    <w:p w:rsidR="00FD5E8C" w:rsidRDefault="00FD5E8C" w:rsidP="00FD5E8C">
      <w:pPr>
        <w:spacing w:after="0"/>
        <w:rPr>
          <w:rFonts w:ascii="Arial Narrow" w:hAnsi="Arial Narrow"/>
          <w:sz w:val="24"/>
          <w:szCs w:val="24"/>
        </w:rPr>
      </w:pPr>
      <w:r>
        <w:rPr>
          <w:rFonts w:ascii="Arial Narrow" w:hAnsi="Arial Narrow"/>
          <w:sz w:val="24"/>
          <w:szCs w:val="24"/>
        </w:rPr>
        <w:tab/>
        <w:t xml:space="preserve">□ </w:t>
      </w:r>
      <w:r>
        <w:rPr>
          <w:rFonts w:ascii="Arial Narrow" w:hAnsi="Arial Narrow"/>
          <w:sz w:val="18"/>
          <w:szCs w:val="18"/>
        </w:rPr>
        <w:t>I am entitled to disability compensation under laws administered by the Untied States Department of Veterans’ Affairs; or</w:t>
      </w:r>
      <w:r w:rsidRPr="00FD5E8C">
        <w:rPr>
          <w:rFonts w:ascii="Arial Narrow" w:hAnsi="Arial Narrow"/>
          <w:sz w:val="24"/>
          <w:szCs w:val="24"/>
        </w:rPr>
        <w:t xml:space="preserve"> </w:t>
      </w:r>
    </w:p>
    <w:p w:rsidR="00FD5E8C" w:rsidRDefault="00FD5E8C" w:rsidP="00FD5E8C">
      <w:pPr>
        <w:spacing w:after="0"/>
        <w:rPr>
          <w:rFonts w:ascii="Arial Narrow" w:hAnsi="Arial Narrow"/>
          <w:b/>
          <w:sz w:val="24"/>
          <w:szCs w:val="24"/>
        </w:rPr>
      </w:pPr>
      <w:r>
        <w:rPr>
          <w:rFonts w:ascii="Arial Narrow" w:hAnsi="Arial Narrow"/>
          <w:sz w:val="24"/>
          <w:szCs w:val="24"/>
        </w:rPr>
        <w:tab/>
        <w:t xml:space="preserve">□ </w:t>
      </w:r>
      <w:r>
        <w:rPr>
          <w:rFonts w:ascii="Arial Narrow" w:hAnsi="Arial Narrow"/>
          <w:sz w:val="18"/>
          <w:szCs w:val="18"/>
        </w:rPr>
        <w:t>I was discharged or released from active duty for a disability incurred or aggravated in the line of duty; or</w:t>
      </w:r>
      <w:r w:rsidRPr="00FD5E8C">
        <w:rPr>
          <w:rFonts w:ascii="Arial Narrow" w:hAnsi="Arial Narrow"/>
          <w:b/>
          <w:sz w:val="24"/>
          <w:szCs w:val="24"/>
        </w:rPr>
        <w:t xml:space="preserve"> </w:t>
      </w:r>
    </w:p>
    <w:p w:rsidR="00FD5E8C" w:rsidRDefault="00FD5E8C" w:rsidP="00FD5E8C">
      <w:pPr>
        <w:spacing w:after="0"/>
        <w:rPr>
          <w:rFonts w:ascii="Arial Narrow" w:hAnsi="Arial Narrow"/>
          <w:b/>
          <w:sz w:val="18"/>
          <w:szCs w:val="18"/>
        </w:rPr>
      </w:pPr>
      <w:r>
        <w:rPr>
          <w:rFonts w:ascii="Arial Narrow" w:hAnsi="Arial Narrow"/>
          <w:b/>
          <w:sz w:val="24"/>
          <w:szCs w:val="24"/>
        </w:rPr>
        <w:tab/>
        <w:t xml:space="preserve">□ </w:t>
      </w:r>
      <w:r w:rsidRPr="00FD5E8C">
        <w:rPr>
          <w:rFonts w:ascii="Arial Narrow" w:hAnsi="Arial Narrow"/>
          <w:sz w:val="18"/>
          <w:szCs w:val="18"/>
        </w:rPr>
        <w:t>I was awarded the Purple Heart for wounds received in combat.</w:t>
      </w:r>
      <w:r>
        <w:rPr>
          <w:rFonts w:ascii="Arial Narrow" w:hAnsi="Arial Narrow"/>
          <w:b/>
          <w:sz w:val="18"/>
          <w:szCs w:val="18"/>
        </w:rPr>
        <w:t xml:space="preserve">  </w:t>
      </w:r>
    </w:p>
    <w:p w:rsidR="00FD5E8C" w:rsidRPr="0079571B" w:rsidRDefault="00FD5E8C" w:rsidP="00FD5E8C">
      <w:pPr>
        <w:spacing w:after="0"/>
        <w:rPr>
          <w:rFonts w:ascii="Arial Narrow" w:hAnsi="Arial Narrow"/>
          <w:b/>
          <w:sz w:val="16"/>
          <w:szCs w:val="16"/>
        </w:rPr>
      </w:pPr>
    </w:p>
    <w:p w:rsidR="00FD5E8C" w:rsidRPr="0079571B" w:rsidRDefault="00FD5E8C" w:rsidP="00FD5E8C">
      <w:pPr>
        <w:spacing w:after="0"/>
        <w:rPr>
          <w:rFonts w:ascii="Arial Narrow" w:hAnsi="Arial Narrow"/>
        </w:rPr>
      </w:pPr>
      <w:r w:rsidRPr="0079571B">
        <w:rPr>
          <w:rFonts w:ascii="Arial Narrow" w:hAnsi="Arial Narrow"/>
        </w:rPr>
        <w:t>I hereby claim veterans’ preference points and certify that the above information is true and correct.  I understand that any false statements may be cause for my disqualification or dismissal, regardless of when discovered.</w:t>
      </w:r>
    </w:p>
    <w:p w:rsidR="00FD5E8C" w:rsidRPr="0079571B" w:rsidRDefault="00FD5E8C" w:rsidP="00FD5E8C">
      <w:pPr>
        <w:spacing w:after="0"/>
        <w:rPr>
          <w:rFonts w:ascii="Arial Narrow" w:hAnsi="Arial Narrow"/>
        </w:rPr>
      </w:pPr>
    </w:p>
    <w:p w:rsidR="00FD5E8C" w:rsidRPr="0079571B" w:rsidRDefault="00FD5E8C" w:rsidP="00FD5E8C">
      <w:pPr>
        <w:spacing w:after="0"/>
        <w:rPr>
          <w:rFonts w:ascii="Arial Narrow" w:hAnsi="Arial Narrow"/>
        </w:rPr>
      </w:pPr>
      <w:r w:rsidRPr="0079571B">
        <w:rPr>
          <w:rFonts w:ascii="Arial Narrow" w:hAnsi="Arial Narrow"/>
        </w:rPr>
        <w:t>_______________________________________________</w:t>
      </w:r>
      <w:r w:rsidRPr="0079571B">
        <w:rPr>
          <w:rFonts w:ascii="Arial Narrow" w:hAnsi="Arial Narrow"/>
        </w:rPr>
        <w:tab/>
      </w:r>
      <w:r w:rsidRPr="0079571B">
        <w:rPr>
          <w:rFonts w:ascii="Arial Narrow" w:hAnsi="Arial Narrow"/>
        </w:rPr>
        <w:tab/>
      </w:r>
      <w:r w:rsidR="0079571B">
        <w:rPr>
          <w:rFonts w:ascii="Arial Narrow" w:hAnsi="Arial Narrow"/>
        </w:rPr>
        <w:tab/>
      </w:r>
      <w:r w:rsidRPr="0079571B">
        <w:rPr>
          <w:rFonts w:ascii="Arial Narrow" w:hAnsi="Arial Narrow"/>
        </w:rPr>
        <w:t>______ - ______ - ________</w:t>
      </w:r>
    </w:p>
    <w:p w:rsidR="00FD5E8C" w:rsidRPr="0079571B" w:rsidRDefault="00FD5E8C" w:rsidP="00FD5E8C">
      <w:pPr>
        <w:spacing w:after="0"/>
        <w:rPr>
          <w:rFonts w:ascii="Arial Narrow" w:hAnsi="Arial Narrow"/>
        </w:rPr>
      </w:pPr>
      <w:r w:rsidRPr="0079571B">
        <w:rPr>
          <w:rFonts w:ascii="Arial Narrow" w:hAnsi="Arial Narrow"/>
        </w:rPr>
        <w:t>Print Name</w:t>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t>Social Security Number</w:t>
      </w:r>
    </w:p>
    <w:p w:rsidR="00FD5E8C" w:rsidRPr="0079571B" w:rsidRDefault="00FD5E8C" w:rsidP="00FD5E8C">
      <w:pPr>
        <w:spacing w:after="0"/>
        <w:rPr>
          <w:rFonts w:ascii="Arial Narrow" w:hAnsi="Arial Narrow"/>
        </w:rPr>
      </w:pPr>
    </w:p>
    <w:p w:rsidR="0079571B" w:rsidRPr="0079571B" w:rsidRDefault="0079571B" w:rsidP="00FD5E8C">
      <w:pPr>
        <w:spacing w:after="0"/>
        <w:rPr>
          <w:rFonts w:ascii="Arial Narrow" w:hAnsi="Arial Narrow"/>
        </w:rPr>
      </w:pPr>
      <w:r w:rsidRPr="0079571B">
        <w:rPr>
          <w:rFonts w:ascii="Arial Narrow" w:hAnsi="Arial Narrow"/>
        </w:rPr>
        <w:t>______________________________________________</w:t>
      </w:r>
      <w:r w:rsidRPr="0079571B">
        <w:rPr>
          <w:rFonts w:ascii="Arial Narrow" w:hAnsi="Arial Narrow"/>
        </w:rPr>
        <w:tab/>
      </w:r>
      <w:r w:rsidRPr="0079571B">
        <w:rPr>
          <w:rFonts w:ascii="Arial Narrow" w:hAnsi="Arial Narrow"/>
        </w:rPr>
        <w:tab/>
      </w:r>
      <w:r w:rsidRPr="0079571B">
        <w:rPr>
          <w:rFonts w:ascii="Arial Narrow" w:hAnsi="Arial Narrow"/>
        </w:rPr>
        <w:tab/>
        <w:t>________________________</w:t>
      </w:r>
    </w:p>
    <w:p w:rsidR="0079571B" w:rsidRPr="0079571B" w:rsidRDefault="0079571B" w:rsidP="00FD5E8C">
      <w:pPr>
        <w:spacing w:after="0"/>
        <w:rPr>
          <w:rFonts w:ascii="Arial Narrow" w:hAnsi="Arial Narrow"/>
        </w:rPr>
      </w:pPr>
      <w:r w:rsidRPr="0079571B">
        <w:rPr>
          <w:rFonts w:ascii="Arial Narrow" w:hAnsi="Arial Narrow"/>
        </w:rPr>
        <w:t>Signature of Applicant</w:t>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r>
      <w:r w:rsidRPr="0079571B">
        <w:rPr>
          <w:rFonts w:ascii="Arial Narrow" w:hAnsi="Arial Narrow"/>
        </w:rPr>
        <w:tab/>
        <w:t>Date</w:t>
      </w:r>
    </w:p>
    <w:p w:rsidR="0079571B" w:rsidRPr="0079571B" w:rsidRDefault="0079571B" w:rsidP="00FD5E8C">
      <w:pPr>
        <w:spacing w:after="0"/>
        <w:rPr>
          <w:rFonts w:ascii="Arial Narrow" w:hAnsi="Arial Narrow"/>
        </w:rPr>
      </w:pPr>
    </w:p>
    <w:p w:rsidR="0079571B" w:rsidRPr="0079571B" w:rsidRDefault="0079571B" w:rsidP="00FD5E8C">
      <w:pPr>
        <w:spacing w:after="0"/>
        <w:rPr>
          <w:rFonts w:ascii="Arial Narrow" w:hAnsi="Arial Narrow"/>
        </w:rPr>
      </w:pPr>
      <w:r w:rsidRPr="0079571B">
        <w:rPr>
          <w:rFonts w:ascii="Arial Narrow" w:hAnsi="Arial Narrow"/>
        </w:rPr>
        <w:t>Position Applied for:  ____________________________________________________________________</w:t>
      </w:r>
      <w:r w:rsidR="004339F8">
        <w:rPr>
          <w:rFonts w:ascii="Arial Narrow" w:hAnsi="Arial Narrow"/>
        </w:rPr>
        <w:t>____</w:t>
      </w:r>
    </w:p>
    <w:p w:rsidR="0079571B" w:rsidRPr="0079571B" w:rsidRDefault="0079571B" w:rsidP="00FD5E8C">
      <w:pPr>
        <w:spacing w:after="0"/>
        <w:rPr>
          <w:rFonts w:ascii="Arial Narrow" w:hAnsi="Arial Narrow"/>
          <w:sz w:val="16"/>
          <w:szCs w:val="16"/>
        </w:rPr>
      </w:pPr>
    </w:p>
    <w:p w:rsidR="0079571B" w:rsidRPr="0079571B" w:rsidRDefault="0079571B" w:rsidP="00FD5E8C">
      <w:pPr>
        <w:spacing w:after="0"/>
        <w:rPr>
          <w:rFonts w:ascii="Arial Narrow" w:hAnsi="Arial Narrow"/>
          <w:u w:val="single"/>
        </w:rPr>
      </w:pPr>
      <w:r w:rsidRPr="0079571B">
        <w:rPr>
          <w:rFonts w:ascii="Arial Narrow" w:hAnsi="Arial Narrow"/>
          <w:u w:val="single"/>
        </w:rPr>
        <w:t>ORS 408.225-230</w:t>
      </w:r>
    </w:p>
    <w:p w:rsidR="0079571B" w:rsidRDefault="0079571B" w:rsidP="00FD5E8C">
      <w:pPr>
        <w:spacing w:after="0"/>
        <w:rPr>
          <w:rFonts w:ascii="Arial Narrow" w:hAnsi="Arial Narrow"/>
          <w:sz w:val="18"/>
          <w:szCs w:val="18"/>
        </w:rPr>
      </w:pPr>
      <w:r>
        <w:rPr>
          <w:rFonts w:ascii="Arial Narrow" w:hAnsi="Arial Narrow"/>
          <w:sz w:val="18"/>
          <w:szCs w:val="18"/>
        </w:rPr>
        <w:t xml:space="preserve">Preference will not be awarded without the appropriate documentation.  You must submit your DD-214 or </w:t>
      </w:r>
      <w:r w:rsidR="006772EB">
        <w:rPr>
          <w:rFonts w:ascii="Arial Narrow" w:hAnsi="Arial Narrow"/>
          <w:sz w:val="18"/>
          <w:szCs w:val="18"/>
        </w:rPr>
        <w:t>DD-</w:t>
      </w:r>
      <w:r>
        <w:rPr>
          <w:rFonts w:ascii="Arial Narrow" w:hAnsi="Arial Narrow"/>
          <w:sz w:val="18"/>
          <w:szCs w:val="18"/>
        </w:rPr>
        <w:t>215 in all cases.  If you are claiming disabled veteran points, you must also submit the public employment preference letter from the Department of Veterans’ Affairs.  You will not receive preference without these accompanying documents.</w:t>
      </w:r>
    </w:p>
    <w:p w:rsidR="00FD5E8C" w:rsidRPr="00FD5E8C" w:rsidRDefault="0079571B" w:rsidP="00FD5E8C">
      <w:pPr>
        <w:spacing w:after="0"/>
        <w:rPr>
          <w:rFonts w:ascii="Arial Narrow" w:hAnsi="Arial Narrow"/>
          <w:sz w:val="24"/>
          <w:szCs w:val="24"/>
        </w:rPr>
      </w:pPr>
      <w:r>
        <w:rPr>
          <w:rFonts w:ascii="Arial Narrow" w:hAnsi="Arial Narrow"/>
          <w:sz w:val="18"/>
          <w:szCs w:val="18"/>
        </w:rPr>
        <w:t xml:space="preserve">**Preference points are allocated as follows – 5 points or .05% for veterans’ preference and 10 points or .10% for disabled </w:t>
      </w:r>
      <w:r w:rsidR="006772EB">
        <w:rPr>
          <w:rFonts w:ascii="Arial Narrow" w:hAnsi="Arial Narrow"/>
          <w:sz w:val="18"/>
          <w:szCs w:val="18"/>
        </w:rPr>
        <w:t>veteran’s</w:t>
      </w:r>
      <w:r>
        <w:rPr>
          <w:rFonts w:ascii="Arial Narrow" w:hAnsi="Arial Narrow"/>
          <w:sz w:val="18"/>
          <w:szCs w:val="18"/>
        </w:rPr>
        <w:t xml:space="preserve"> preference where a number system or points are used to hire candidates.  Points are applied at each step of the process that would result in a disqualification for scores.  </w:t>
      </w:r>
      <w:r w:rsidR="00FD5E8C" w:rsidRPr="00FD5E8C">
        <w:rPr>
          <w:rFonts w:ascii="Arial Narrow" w:hAnsi="Arial Narrow"/>
          <w:sz w:val="24"/>
          <w:szCs w:val="24"/>
        </w:rPr>
        <w:t xml:space="preserve"> </w:t>
      </w:r>
    </w:p>
    <w:p w:rsidR="00C9148A" w:rsidRPr="0079571B" w:rsidRDefault="00C9148A" w:rsidP="0079571B">
      <w:pPr>
        <w:spacing w:after="0"/>
        <w:rPr>
          <w:rFonts w:ascii="Arial Narrow" w:hAnsi="Arial Narrow"/>
          <w:sz w:val="24"/>
          <w:szCs w:val="24"/>
        </w:rPr>
      </w:pPr>
      <w:r w:rsidRPr="00C9148A">
        <w:rPr>
          <w:rFonts w:ascii="Arial Narrow" w:hAnsi="Arial Narrow"/>
          <w:sz w:val="24"/>
          <w:szCs w:val="24"/>
        </w:rPr>
        <w:t xml:space="preserve">  </w:t>
      </w:r>
      <w:bookmarkStart w:id="0" w:name="_GoBack"/>
      <w:bookmarkEnd w:id="0"/>
    </w:p>
    <w:sectPr w:rsidR="00C9148A" w:rsidRPr="0079571B" w:rsidSect="00C914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151E2"/>
    <w:multiLevelType w:val="hybridMultilevel"/>
    <w:tmpl w:val="3D3C78F4"/>
    <w:lvl w:ilvl="0" w:tplc="2F36AA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61666E"/>
    <w:multiLevelType w:val="hybridMultilevel"/>
    <w:tmpl w:val="AAA03BC2"/>
    <w:lvl w:ilvl="0" w:tplc="3C8ADD4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9174BA5"/>
    <w:multiLevelType w:val="hybridMultilevel"/>
    <w:tmpl w:val="39F023C4"/>
    <w:lvl w:ilvl="0" w:tplc="0F5A3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8A"/>
    <w:rsid w:val="004339F8"/>
    <w:rsid w:val="006772EB"/>
    <w:rsid w:val="0079571B"/>
    <w:rsid w:val="007E628B"/>
    <w:rsid w:val="008C65C1"/>
    <w:rsid w:val="00C9148A"/>
    <w:rsid w:val="00F0261C"/>
    <w:rsid w:val="00FD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48A"/>
    <w:rPr>
      <w:rFonts w:ascii="Tahoma" w:hAnsi="Tahoma" w:cs="Tahoma"/>
      <w:sz w:val="16"/>
      <w:szCs w:val="16"/>
    </w:rPr>
  </w:style>
  <w:style w:type="paragraph" w:styleId="ListParagraph">
    <w:name w:val="List Paragraph"/>
    <w:basedOn w:val="Normal"/>
    <w:uiPriority w:val="34"/>
    <w:qFormat/>
    <w:rsid w:val="00C914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48A"/>
    <w:rPr>
      <w:rFonts w:ascii="Tahoma" w:hAnsi="Tahoma" w:cs="Tahoma"/>
      <w:sz w:val="16"/>
      <w:szCs w:val="16"/>
    </w:rPr>
  </w:style>
  <w:style w:type="paragraph" w:styleId="ListParagraph">
    <w:name w:val="List Paragraph"/>
    <w:basedOn w:val="Normal"/>
    <w:uiPriority w:val="34"/>
    <w:qFormat/>
    <w:rsid w:val="00C91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Milton-Freewater</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Dutcher</dc:creator>
  <cp:keywords/>
  <dc:description/>
  <cp:lastModifiedBy>Teresa Dutcher</cp:lastModifiedBy>
  <cp:revision>6</cp:revision>
  <cp:lastPrinted>2012-05-04T21:14:00Z</cp:lastPrinted>
  <dcterms:created xsi:type="dcterms:W3CDTF">2012-05-04T20:23:00Z</dcterms:created>
  <dcterms:modified xsi:type="dcterms:W3CDTF">2012-05-07T15:00:00Z</dcterms:modified>
</cp:coreProperties>
</file>